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1099" w:type="dxa"/>
        <w:tblInd w:w="-1276" w:type="dxa"/>
        <w:tblLayout w:type="fixed"/>
        <w:tblLook w:val="04A0" w:firstRow="1" w:lastRow="0" w:firstColumn="1" w:lastColumn="0" w:noHBand="0" w:noVBand="1"/>
      </w:tblPr>
      <w:tblGrid>
        <w:gridCol w:w="5407"/>
        <w:gridCol w:w="5692"/>
      </w:tblGrid>
      <w:tr w:rsidR="003F3AE0" w14:paraId="147A96C1" w14:textId="77777777" w:rsidTr="00693773">
        <w:trPr>
          <w:trHeight w:hRule="exact" w:val="2335"/>
        </w:trPr>
        <w:tc>
          <w:tcPr>
            <w:tcW w:w="5407" w:type="dxa"/>
          </w:tcPr>
          <w:p w14:paraId="6BE8E13B" w14:textId="77777777" w:rsidR="003F3AE0" w:rsidRDefault="003F3AE0">
            <w:pPr>
              <w:snapToGrid w:val="0"/>
              <w:jc w:val="center"/>
              <w:rPr>
                <w:lang w:eastAsia="zh-CN"/>
              </w:rPr>
            </w:pPr>
            <w:r>
              <w:t>UBND TỈNH TÂY NINH</w:t>
            </w:r>
          </w:p>
          <w:p w14:paraId="60158D71" w14:textId="278EA015" w:rsidR="003F3AE0" w:rsidRDefault="003F3AE0">
            <w:pPr>
              <w:jc w:val="center"/>
              <w:rPr>
                <w:b/>
                <w:bCs/>
              </w:rPr>
            </w:pPr>
            <w:r>
              <w:rPr>
                <w:b/>
                <w:bCs/>
                <w:noProof/>
              </w:rPr>
              <w:t>SỞ THÔNG TIN VÀ TRUYỀN THÔNG</w:t>
            </w:r>
          </w:p>
          <w:p w14:paraId="35E00F61" w14:textId="259FFF7A" w:rsidR="003F3AE0" w:rsidRDefault="009705B0">
            <w:pPr>
              <w:spacing w:before="120"/>
              <w:jc w:val="center"/>
            </w:pPr>
            <w:r>
              <w:rPr>
                <w:rFonts w:ascii=".VnTime;Times New Roman" w:hAnsi=".VnTime;Times New Roman" w:cs=".VnTime;Times New Roman"/>
                <w:noProof/>
                <w:sz w:val="28"/>
                <w:szCs w:val="28"/>
                <w:lang w:eastAsia="en-US"/>
              </w:rPr>
              <mc:AlternateContent>
                <mc:Choice Requires="wps">
                  <w:drawing>
                    <wp:anchor distT="0" distB="0" distL="114300" distR="114300" simplePos="0" relativeHeight="251657216" behindDoc="0" locked="0" layoutInCell="1" allowOverlap="1" wp14:anchorId="61AA49BB" wp14:editId="338DDCF7">
                      <wp:simplePos x="0" y="0"/>
                      <wp:positionH relativeFrom="column">
                        <wp:posOffset>1013402</wp:posOffset>
                      </wp:positionH>
                      <wp:positionV relativeFrom="paragraph">
                        <wp:posOffset>14605</wp:posOffset>
                      </wp:positionV>
                      <wp:extent cx="949036"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036"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4FC707"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1.15pt" to="154.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" strokeweight=".26mm">
                      <v:stroke joinstyle="miter"/>
                    </v:line>
                  </w:pict>
                </mc:Fallback>
              </mc:AlternateContent>
            </w:r>
            <w:r w:rsidR="003F3AE0">
              <w:t>Số:              /STTTT-TTGSĐH</w:t>
            </w:r>
          </w:p>
          <w:p w14:paraId="458FF137" w14:textId="4DED786A" w:rsidR="003456A5" w:rsidRDefault="003456A5" w:rsidP="003456A5">
            <w:pPr>
              <w:keepNext/>
              <w:jc w:val="center"/>
              <w:rPr>
                <w:szCs w:val="24"/>
              </w:rPr>
            </w:pPr>
            <w:r>
              <w:rPr>
                <w:szCs w:val="24"/>
              </w:rPr>
              <w:t xml:space="preserve">V/v </w:t>
            </w:r>
            <w:r w:rsidR="00693773">
              <w:rPr>
                <w:szCs w:val="24"/>
              </w:rPr>
              <w:t xml:space="preserve">cảnh báo </w:t>
            </w:r>
            <w:r>
              <w:rPr>
                <w:szCs w:val="24"/>
              </w:rPr>
              <w:t xml:space="preserve">lỗ hổng bảo mật ảnh hưởng Cao trong các sản phẩm Microsoft công bố </w:t>
            </w:r>
          </w:p>
          <w:p w14:paraId="42469A22" w14:textId="09FB919C" w:rsidR="003F3AE0" w:rsidRPr="00034B8F" w:rsidRDefault="003456A5" w:rsidP="003456A5">
            <w:pPr>
              <w:keepNext/>
              <w:jc w:val="center"/>
              <w:rPr>
                <w:szCs w:val="24"/>
              </w:rPr>
            </w:pPr>
            <w:r>
              <w:rPr>
                <w:szCs w:val="24"/>
              </w:rPr>
              <w:t>tháng 7/2022</w:t>
            </w:r>
          </w:p>
        </w:tc>
        <w:tc>
          <w:tcPr>
            <w:tcW w:w="5692" w:type="dxa"/>
          </w:tcPr>
          <w:p w14:paraId="2993E398" w14:textId="77777777" w:rsidR="003F3AE0" w:rsidRDefault="003F3AE0">
            <w:pPr>
              <w:snapToGrid w:val="0"/>
              <w:jc w:val="center"/>
              <w:rPr>
                <w:b/>
              </w:rPr>
            </w:pPr>
            <w:r>
              <w:rPr>
                <w:b/>
              </w:rPr>
              <w:t>CỘNG HÒA XÃ HỘI CHỦ NGHĨA VIỆT NAM</w:t>
            </w:r>
          </w:p>
          <w:p w14:paraId="298EFE82" w14:textId="77777777" w:rsidR="003F3AE0" w:rsidRPr="00C401D3" w:rsidRDefault="003F3AE0">
            <w:pPr>
              <w:jc w:val="center"/>
              <w:rPr>
                <w:b/>
                <w:sz w:val="28"/>
                <w:szCs w:val="28"/>
              </w:rPr>
            </w:pPr>
            <w:r w:rsidRPr="00C401D3">
              <w:rPr>
                <w:b/>
                <w:sz w:val="28"/>
                <w:szCs w:val="28"/>
              </w:rPr>
              <w:t>Độc lập – Tự do – Hạnh phúc</w:t>
            </w:r>
          </w:p>
          <w:p w14:paraId="6DC69538" w14:textId="01C1970E" w:rsidR="003F3AE0" w:rsidRDefault="003F3AE0">
            <w:pPr>
              <w:jc w:val="center"/>
              <w:rPr>
                <w:b/>
              </w:rPr>
            </w:pPr>
            <w:r>
              <w:rPr>
                <w:rFonts w:ascii=".VnTime;Times New Roman" w:hAnsi=".VnTime;Times New Roman" w:cs=".VnTime;Times New Roman"/>
                <w:noProof/>
                <w:lang w:eastAsia="en-US"/>
              </w:rPr>
              <mc:AlternateContent>
                <mc:Choice Requires="wps">
                  <w:drawing>
                    <wp:anchor distT="0" distB="0" distL="114300" distR="114300" simplePos="0" relativeHeight="251658240" behindDoc="0" locked="0" layoutInCell="1" allowOverlap="1" wp14:anchorId="5CDB80CB" wp14:editId="5EC9E0CA">
                      <wp:simplePos x="0" y="0"/>
                      <wp:positionH relativeFrom="column">
                        <wp:posOffset>669925</wp:posOffset>
                      </wp:positionH>
                      <wp:positionV relativeFrom="paragraph">
                        <wp:posOffset>27940</wp:posOffset>
                      </wp:positionV>
                      <wp:extent cx="21405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058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2D62E3"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2pt" to="221.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" strokeweight=".26mm">
                      <v:stroke joinstyle="miter"/>
                    </v:line>
                  </w:pict>
                </mc:Fallback>
              </mc:AlternateContent>
            </w:r>
          </w:p>
          <w:p w14:paraId="765776EF" w14:textId="7099BA91" w:rsidR="003F3AE0" w:rsidRDefault="001F2517" w:rsidP="003456A5">
            <w:pPr>
              <w:jc w:val="center"/>
              <w:rPr>
                <w:i/>
              </w:rPr>
            </w:pPr>
            <w:r>
              <w:rPr>
                <w:i/>
              </w:rPr>
              <w:t xml:space="preserve">Tây Ninh, ngày </w:t>
            </w:r>
            <w:r w:rsidR="004B1E28">
              <w:rPr>
                <w:i/>
              </w:rPr>
              <w:t xml:space="preserve"> </w:t>
            </w:r>
            <w:r w:rsidR="00F73FD1">
              <w:rPr>
                <w:i/>
              </w:rPr>
              <w:t xml:space="preserve"> </w:t>
            </w:r>
            <w:r w:rsidR="00953F6B">
              <w:rPr>
                <w:i/>
              </w:rPr>
              <w:t xml:space="preserve">  </w:t>
            </w:r>
            <w:r w:rsidR="004B1E28">
              <w:rPr>
                <w:i/>
              </w:rPr>
              <w:t xml:space="preserve">  </w:t>
            </w:r>
            <w:r w:rsidR="003F3AE0">
              <w:rPr>
                <w:i/>
              </w:rPr>
              <w:t xml:space="preserve"> tháng </w:t>
            </w:r>
            <w:r w:rsidR="003456A5">
              <w:rPr>
                <w:i/>
              </w:rPr>
              <w:t>7</w:t>
            </w:r>
            <w:r w:rsidR="003F3AE0">
              <w:rPr>
                <w:i/>
              </w:rPr>
              <w:t xml:space="preserve"> năm 2022</w:t>
            </w:r>
          </w:p>
        </w:tc>
      </w:tr>
    </w:tbl>
    <w:p w14:paraId="07EA605D" w14:textId="70F49061" w:rsidR="00CD1CE6" w:rsidRDefault="000672FB" w:rsidP="00FA761C">
      <w:pPr>
        <w:ind w:left="720" w:firstLine="720"/>
        <w:rPr>
          <w:sz w:val="28"/>
          <w:szCs w:val="28"/>
        </w:rPr>
      </w:pPr>
      <w:r w:rsidRPr="00FE41DB">
        <w:rPr>
          <w:sz w:val="28"/>
          <w:szCs w:val="28"/>
        </w:rPr>
        <w:t>Kính gửi</w:t>
      </w:r>
      <w:r>
        <w:rPr>
          <w:sz w:val="28"/>
          <w:szCs w:val="28"/>
        </w:rPr>
        <w:t>:</w:t>
      </w:r>
    </w:p>
    <w:p w14:paraId="3C87BEE6" w14:textId="77777777" w:rsidR="002C4E0C" w:rsidRPr="002C4E0C" w:rsidRDefault="002C4E0C" w:rsidP="00FA761C">
      <w:pPr>
        <w:spacing w:line="252" w:lineRule="auto"/>
        <w:ind w:left="1985" w:firstLine="720"/>
        <w:rPr>
          <w:sz w:val="28"/>
          <w:szCs w:val="28"/>
        </w:rPr>
      </w:pPr>
      <w:r w:rsidRPr="002C4E0C">
        <w:rPr>
          <w:sz w:val="28"/>
          <w:szCs w:val="28"/>
        </w:rPr>
        <w:t>- Văn phòng Tỉnh ủy;</w:t>
      </w:r>
    </w:p>
    <w:p w14:paraId="3EB3609C" w14:textId="77777777" w:rsidR="002C4E0C" w:rsidRPr="002C4E0C" w:rsidRDefault="002C4E0C" w:rsidP="00FA761C">
      <w:pPr>
        <w:spacing w:line="252" w:lineRule="auto"/>
        <w:ind w:left="1985" w:firstLine="720"/>
        <w:rPr>
          <w:sz w:val="28"/>
          <w:szCs w:val="28"/>
        </w:rPr>
      </w:pPr>
      <w:r w:rsidRPr="002C4E0C">
        <w:rPr>
          <w:sz w:val="28"/>
          <w:szCs w:val="28"/>
        </w:rPr>
        <w:t>- Văn phòng Đoàn ĐBQH và HĐND tỉnh;</w:t>
      </w:r>
    </w:p>
    <w:p w14:paraId="028E1F76" w14:textId="77777777" w:rsidR="002C4E0C" w:rsidRPr="002C4E0C" w:rsidRDefault="002C4E0C" w:rsidP="00FA761C">
      <w:pPr>
        <w:spacing w:line="252" w:lineRule="auto"/>
        <w:ind w:left="1985" w:firstLine="720"/>
        <w:rPr>
          <w:sz w:val="28"/>
          <w:szCs w:val="28"/>
        </w:rPr>
      </w:pPr>
      <w:r w:rsidRPr="002C4E0C">
        <w:rPr>
          <w:sz w:val="28"/>
          <w:szCs w:val="28"/>
        </w:rPr>
        <w:t>- Văn phòng UBND tỉnh;</w:t>
      </w:r>
    </w:p>
    <w:p w14:paraId="21599CBA" w14:textId="77777777" w:rsidR="002C4E0C" w:rsidRPr="002C4E0C" w:rsidRDefault="002C4E0C" w:rsidP="00FA761C">
      <w:pPr>
        <w:spacing w:line="252" w:lineRule="auto"/>
        <w:ind w:left="1985" w:firstLine="720"/>
        <w:rPr>
          <w:sz w:val="28"/>
          <w:szCs w:val="28"/>
        </w:rPr>
      </w:pPr>
      <w:r w:rsidRPr="002C4E0C">
        <w:rPr>
          <w:sz w:val="28"/>
          <w:szCs w:val="28"/>
        </w:rPr>
        <w:t>- Các cơ quan tham mưu, giúp việc Tỉnh ủy;</w:t>
      </w:r>
    </w:p>
    <w:p w14:paraId="05DE6185" w14:textId="77777777" w:rsidR="002C4E0C" w:rsidRPr="002C4E0C" w:rsidRDefault="002C4E0C" w:rsidP="00FA761C">
      <w:pPr>
        <w:spacing w:line="252" w:lineRule="auto"/>
        <w:ind w:left="1985" w:firstLine="720"/>
        <w:rPr>
          <w:sz w:val="28"/>
          <w:szCs w:val="28"/>
        </w:rPr>
      </w:pPr>
      <w:r w:rsidRPr="002C4E0C">
        <w:rPr>
          <w:sz w:val="28"/>
          <w:szCs w:val="28"/>
        </w:rPr>
        <w:t>- Mặt trận Tổ quốc và các Đoàn thể chính trị - xã hội;</w:t>
      </w:r>
    </w:p>
    <w:p w14:paraId="3F4FDC8B" w14:textId="77777777" w:rsidR="002C4E0C" w:rsidRPr="002C4E0C" w:rsidRDefault="002C4E0C" w:rsidP="00FA761C">
      <w:pPr>
        <w:spacing w:line="252" w:lineRule="auto"/>
        <w:ind w:left="1985" w:firstLine="720"/>
        <w:rPr>
          <w:sz w:val="28"/>
          <w:szCs w:val="28"/>
        </w:rPr>
      </w:pPr>
      <w:r w:rsidRPr="002C4E0C">
        <w:rPr>
          <w:sz w:val="28"/>
          <w:szCs w:val="28"/>
        </w:rPr>
        <w:t>- Các Sở, ban, ngành tỉnh;</w:t>
      </w:r>
    </w:p>
    <w:p w14:paraId="75CCA74B" w14:textId="2A074451" w:rsidR="002C4E0C" w:rsidRPr="002C4E0C" w:rsidRDefault="002C4E0C" w:rsidP="00FA761C">
      <w:pPr>
        <w:spacing w:line="252" w:lineRule="auto"/>
        <w:ind w:left="1985" w:firstLine="720"/>
        <w:rPr>
          <w:sz w:val="28"/>
          <w:szCs w:val="28"/>
        </w:rPr>
      </w:pPr>
      <w:r w:rsidRPr="002C4E0C">
        <w:rPr>
          <w:sz w:val="28"/>
          <w:szCs w:val="28"/>
        </w:rPr>
        <w:t>- Các huyện, thị, thành ủy;</w:t>
      </w:r>
    </w:p>
    <w:p w14:paraId="473AF08A" w14:textId="3DFE472D" w:rsidR="002C4E0C" w:rsidRDefault="002C4E0C" w:rsidP="00FA761C">
      <w:pPr>
        <w:spacing w:line="252" w:lineRule="auto"/>
        <w:ind w:left="1985" w:firstLine="720"/>
        <w:rPr>
          <w:sz w:val="28"/>
          <w:szCs w:val="28"/>
        </w:rPr>
      </w:pPr>
      <w:r w:rsidRPr="002C4E0C">
        <w:rPr>
          <w:sz w:val="28"/>
          <w:szCs w:val="28"/>
        </w:rPr>
        <w:t>- UBND các huyện, thị xã, thành phố.</w:t>
      </w:r>
    </w:p>
    <w:p w14:paraId="75613EFF" w14:textId="20945875" w:rsidR="00777882" w:rsidRPr="004A4FE1" w:rsidRDefault="009777EB" w:rsidP="00312C12">
      <w:pPr>
        <w:spacing w:before="100" w:beforeAutospacing="1" w:line="252" w:lineRule="auto"/>
        <w:ind w:firstLine="709"/>
        <w:jc w:val="both"/>
        <w:rPr>
          <w:sz w:val="28"/>
          <w:szCs w:val="28"/>
        </w:rPr>
      </w:pPr>
      <w:r w:rsidRPr="004A4FE1">
        <w:rPr>
          <w:sz w:val="28"/>
          <w:szCs w:val="28"/>
        </w:rPr>
        <w:t xml:space="preserve">Thực hiện theo Công văn </w:t>
      </w:r>
      <w:r w:rsidR="00777882" w:rsidRPr="004A4FE1">
        <w:rPr>
          <w:sz w:val="28"/>
          <w:szCs w:val="28"/>
        </w:rPr>
        <w:t>số</w:t>
      </w:r>
      <w:r w:rsidR="003C76F7" w:rsidRPr="004A4FE1">
        <w:rPr>
          <w:sz w:val="28"/>
          <w:szCs w:val="28"/>
        </w:rPr>
        <w:t xml:space="preserve"> </w:t>
      </w:r>
      <w:r w:rsidR="003456A5">
        <w:rPr>
          <w:sz w:val="28"/>
          <w:szCs w:val="28"/>
        </w:rPr>
        <w:t>1071</w:t>
      </w:r>
      <w:r w:rsidR="00C309CB" w:rsidRPr="004A4FE1">
        <w:rPr>
          <w:sz w:val="28"/>
          <w:szCs w:val="28"/>
        </w:rPr>
        <w:t>/CATTT-NCSC</w:t>
      </w:r>
      <w:r w:rsidR="0015198A" w:rsidRPr="004A4FE1">
        <w:rPr>
          <w:sz w:val="28"/>
          <w:szCs w:val="28"/>
        </w:rPr>
        <w:t xml:space="preserve"> </w:t>
      </w:r>
      <w:r w:rsidRPr="004A4FE1">
        <w:rPr>
          <w:sz w:val="28"/>
          <w:szCs w:val="28"/>
        </w:rPr>
        <w:t xml:space="preserve">của </w:t>
      </w:r>
      <w:r w:rsidR="007B5009" w:rsidRPr="004A4FE1">
        <w:rPr>
          <w:sz w:val="28"/>
          <w:szCs w:val="28"/>
        </w:rPr>
        <w:t xml:space="preserve">Cục </w:t>
      </w:r>
      <w:proofErr w:type="gramStart"/>
      <w:r w:rsidR="007B5009" w:rsidRPr="004A4FE1">
        <w:rPr>
          <w:sz w:val="28"/>
          <w:szCs w:val="28"/>
        </w:rPr>
        <w:t>An</w:t>
      </w:r>
      <w:proofErr w:type="gramEnd"/>
      <w:r w:rsidR="007B5009" w:rsidRPr="004A4FE1">
        <w:rPr>
          <w:sz w:val="28"/>
          <w:szCs w:val="28"/>
        </w:rPr>
        <w:t xml:space="preserve"> toàn thông tin - Bộ Thông tin và Truyền thông </w:t>
      </w:r>
      <w:r w:rsidR="006968FF" w:rsidRPr="004A4FE1">
        <w:rPr>
          <w:color w:val="00000A"/>
          <w:sz w:val="28"/>
          <w:szCs w:val="28"/>
          <w:lang w:eastAsia="en-US"/>
        </w:rPr>
        <w:t>về việc</w:t>
      </w:r>
      <w:r w:rsidR="0015198A" w:rsidRPr="004A4FE1">
        <w:rPr>
          <w:color w:val="00000A"/>
          <w:sz w:val="28"/>
          <w:szCs w:val="28"/>
          <w:lang w:eastAsia="en-US"/>
        </w:rPr>
        <w:t xml:space="preserve"> </w:t>
      </w:r>
      <w:r w:rsidR="004A4FE1" w:rsidRPr="004A4FE1">
        <w:rPr>
          <w:color w:val="000000" w:themeColor="text1"/>
          <w:sz w:val="28"/>
          <w:szCs w:val="28"/>
          <w:shd w:val="clear" w:color="auto" w:fill="FFFFFF"/>
        </w:rPr>
        <w:t xml:space="preserve">cảnh báo lỗ hổng </w:t>
      </w:r>
      <w:r w:rsidR="004A4FE1" w:rsidRPr="004A4FE1">
        <w:rPr>
          <w:sz w:val="28"/>
          <w:szCs w:val="28"/>
        </w:rPr>
        <w:t xml:space="preserve">bảo mật Cao và Nghiêm trọng trong các sản phẩm Microsoft công bố tháng </w:t>
      </w:r>
      <w:r w:rsidR="003456A5">
        <w:rPr>
          <w:sz w:val="28"/>
          <w:szCs w:val="28"/>
        </w:rPr>
        <w:t>7</w:t>
      </w:r>
      <w:r w:rsidR="004A4FE1" w:rsidRPr="004A4FE1">
        <w:rPr>
          <w:sz w:val="28"/>
          <w:szCs w:val="28"/>
        </w:rPr>
        <w:t>/2022</w:t>
      </w:r>
      <w:r w:rsidR="00DC233B" w:rsidRPr="004A4FE1">
        <w:rPr>
          <w:sz w:val="28"/>
          <w:szCs w:val="28"/>
        </w:rPr>
        <w:t xml:space="preserve"> </w:t>
      </w:r>
      <w:r w:rsidR="000120EE" w:rsidRPr="004A4FE1">
        <w:rPr>
          <w:i/>
          <w:iCs/>
          <w:sz w:val="28"/>
          <w:szCs w:val="28"/>
        </w:rPr>
        <w:t>(</w:t>
      </w:r>
      <w:r w:rsidR="00DC233B" w:rsidRPr="004A4FE1">
        <w:rPr>
          <w:i/>
          <w:iCs/>
          <w:sz w:val="28"/>
          <w:szCs w:val="28"/>
        </w:rPr>
        <w:t>Chi tiết lỗ hổng trong p</w:t>
      </w:r>
      <w:r w:rsidR="000120EE" w:rsidRPr="004A4FE1">
        <w:rPr>
          <w:i/>
          <w:iCs/>
          <w:sz w:val="28"/>
          <w:szCs w:val="28"/>
        </w:rPr>
        <w:t>hụ lục kèm theo).</w:t>
      </w:r>
    </w:p>
    <w:p w14:paraId="7AC4670D" w14:textId="3985C7A2" w:rsidR="00777882" w:rsidRPr="00361CF9" w:rsidRDefault="00777882" w:rsidP="003F610E">
      <w:pPr>
        <w:spacing w:before="120" w:after="120" w:line="252" w:lineRule="auto"/>
        <w:ind w:firstLine="709"/>
        <w:jc w:val="both"/>
        <w:rPr>
          <w:rStyle w:val="Heading1Char"/>
        </w:rPr>
      </w:pPr>
      <w:r w:rsidRPr="00361CF9">
        <w:rPr>
          <w:sz w:val="28"/>
          <w:szCs w:val="28"/>
        </w:rPr>
        <w:t xml:space="preserve">Nhằm đảm bảo an toàn thông tin cho </w:t>
      </w:r>
      <w:r w:rsidR="00B9709E" w:rsidRPr="00361CF9">
        <w:rPr>
          <w:sz w:val="28"/>
          <w:szCs w:val="28"/>
        </w:rPr>
        <w:t>người dùng, đơn vị và toàn bộ hệ thống của tỉnh, Sở Thông tin và Truyền thông đề nghị các đơn vị, địa phương thực hiện gấp các công việc cụ thể như sau:</w:t>
      </w:r>
    </w:p>
    <w:p w14:paraId="31B55D70" w14:textId="72AA2D3E" w:rsidR="00E0476D" w:rsidRPr="00361CF9" w:rsidRDefault="004403E1" w:rsidP="003F610E">
      <w:pPr>
        <w:pStyle w:val="Footer"/>
        <w:numPr>
          <w:ilvl w:val="0"/>
          <w:numId w:val="1"/>
        </w:numPr>
        <w:tabs>
          <w:tab w:val="left" w:pos="993"/>
        </w:tabs>
        <w:spacing w:before="120" w:after="120" w:line="252" w:lineRule="auto"/>
        <w:ind w:left="0" w:firstLine="709"/>
        <w:jc w:val="both"/>
        <w:rPr>
          <w:sz w:val="28"/>
          <w:szCs w:val="28"/>
        </w:rPr>
      </w:pPr>
      <w:r w:rsidRPr="00361CF9">
        <w:rPr>
          <w:sz w:val="28"/>
          <w:szCs w:val="28"/>
        </w:rPr>
        <w:t>Kiểm tra</w:t>
      </w:r>
      <w:r w:rsidR="00DC233B" w:rsidRPr="00361CF9">
        <w:rPr>
          <w:sz w:val="28"/>
          <w:szCs w:val="28"/>
          <w:lang w:val="en-US"/>
        </w:rPr>
        <w:t xml:space="preserve">, </w:t>
      </w:r>
      <w:r w:rsidRPr="00361CF9">
        <w:rPr>
          <w:sz w:val="28"/>
          <w:szCs w:val="28"/>
        </w:rPr>
        <w:t xml:space="preserve">xác định </w:t>
      </w:r>
      <w:r w:rsidR="00CF74EA" w:rsidRPr="00361CF9">
        <w:rPr>
          <w:sz w:val="28"/>
          <w:szCs w:val="28"/>
          <w:lang w:val="en-US"/>
        </w:rPr>
        <w:t>các thiết bị máy tính</w:t>
      </w:r>
      <w:r w:rsidR="006B78AC">
        <w:rPr>
          <w:sz w:val="28"/>
          <w:szCs w:val="28"/>
          <w:lang w:val="en-US"/>
        </w:rPr>
        <w:t xml:space="preserve"> sử dụng hệ điều hành Windows</w:t>
      </w:r>
      <w:r w:rsidRPr="00361CF9">
        <w:rPr>
          <w:sz w:val="28"/>
          <w:szCs w:val="28"/>
        </w:rPr>
        <w:t xml:space="preserve"> có khả năng bị ảnh hưởng. Thực hiện cập nhật bản vá kịp thời </w:t>
      </w:r>
      <w:r w:rsidR="00A25ACC" w:rsidRPr="00361CF9">
        <w:rPr>
          <w:sz w:val="28"/>
          <w:szCs w:val="28"/>
          <w:lang w:val="en-US"/>
        </w:rPr>
        <w:t>th</w:t>
      </w:r>
      <w:r w:rsidR="00DF60F4" w:rsidRPr="00361CF9">
        <w:rPr>
          <w:sz w:val="28"/>
          <w:szCs w:val="28"/>
          <w:lang w:val="en-US"/>
        </w:rPr>
        <w:t>eo hướng dẫn tại phụ lục</w:t>
      </w:r>
      <w:r w:rsidR="00A25ACC" w:rsidRPr="00361CF9">
        <w:rPr>
          <w:sz w:val="28"/>
          <w:szCs w:val="28"/>
          <w:lang w:val="en-US"/>
        </w:rPr>
        <w:t xml:space="preserve"> </w:t>
      </w:r>
      <w:r w:rsidRPr="00361CF9">
        <w:rPr>
          <w:sz w:val="28"/>
          <w:szCs w:val="28"/>
        </w:rPr>
        <w:t>để tránh nguy cơ bị tấn công</w:t>
      </w:r>
      <w:r w:rsidR="00A25ACC" w:rsidRPr="00361CF9">
        <w:rPr>
          <w:sz w:val="28"/>
          <w:szCs w:val="28"/>
          <w:lang w:val="en-US"/>
        </w:rPr>
        <w:t>.</w:t>
      </w:r>
    </w:p>
    <w:p w14:paraId="2A88D20C" w14:textId="5A542887" w:rsidR="00B572AC" w:rsidRPr="00B572AC" w:rsidRDefault="00D253DB" w:rsidP="001A30BC">
      <w:pPr>
        <w:pStyle w:val="Footer"/>
        <w:numPr>
          <w:ilvl w:val="0"/>
          <w:numId w:val="1"/>
        </w:numPr>
        <w:tabs>
          <w:tab w:val="left" w:pos="993"/>
        </w:tabs>
        <w:spacing w:before="120" w:after="120" w:line="252" w:lineRule="auto"/>
        <w:ind w:left="0" w:firstLine="709"/>
        <w:jc w:val="both"/>
        <w:rPr>
          <w:sz w:val="28"/>
          <w:szCs w:val="28"/>
        </w:rPr>
      </w:pPr>
      <w:r w:rsidRPr="00B572AC">
        <w:rPr>
          <w:sz w:val="28"/>
          <w:szCs w:val="28"/>
        </w:rPr>
        <w:t>Tăng cường kiểm tra</w:t>
      </w:r>
      <w:r w:rsidR="007B0EFF" w:rsidRPr="00B572AC">
        <w:rPr>
          <w:sz w:val="28"/>
          <w:szCs w:val="28"/>
          <w:lang w:val="en-US"/>
        </w:rPr>
        <w:t>,</w:t>
      </w:r>
      <w:r w:rsidRPr="00B572AC">
        <w:rPr>
          <w:sz w:val="28"/>
          <w:szCs w:val="28"/>
        </w:rPr>
        <w:t xml:space="preserve"> giám sát </w:t>
      </w:r>
      <w:r w:rsidR="00B572AC" w:rsidRPr="00B572AC">
        <w:rPr>
          <w:sz w:val="28"/>
          <w:szCs w:val="28"/>
          <w:lang w:val="en-US"/>
        </w:rPr>
        <w:t>và s</w:t>
      </w:r>
      <w:r w:rsidR="006B78AC">
        <w:rPr>
          <w:sz w:val="28"/>
          <w:szCs w:val="28"/>
          <w:lang w:val="en-US"/>
        </w:rPr>
        <w:t>ẵn</w:t>
      </w:r>
      <w:r w:rsidR="00B572AC" w:rsidRPr="00B572AC">
        <w:rPr>
          <w:sz w:val="28"/>
          <w:szCs w:val="28"/>
          <w:lang w:val="en-US"/>
        </w:rPr>
        <w:t xml:space="preserve"> sàn</w:t>
      </w:r>
      <w:r w:rsidR="006B78AC">
        <w:rPr>
          <w:sz w:val="28"/>
          <w:szCs w:val="28"/>
          <w:lang w:val="en-US"/>
        </w:rPr>
        <w:t>g</w:t>
      </w:r>
      <w:r w:rsidR="00B572AC" w:rsidRPr="00B572AC">
        <w:rPr>
          <w:sz w:val="28"/>
          <w:szCs w:val="28"/>
          <w:lang w:val="en-US"/>
        </w:rPr>
        <w:t xml:space="preserve"> phương án khi phát hiện có dấu hiệu bị khai thác, </w:t>
      </w:r>
      <w:r w:rsidR="004D1A86" w:rsidRPr="00B572AC">
        <w:rPr>
          <w:sz w:val="28"/>
          <w:szCs w:val="28"/>
        </w:rPr>
        <w:t>tấn công mạng</w:t>
      </w:r>
      <w:r w:rsidR="00B572AC">
        <w:rPr>
          <w:sz w:val="28"/>
          <w:szCs w:val="28"/>
          <w:lang w:val="en-US"/>
        </w:rPr>
        <w:t xml:space="preserve">; </w:t>
      </w:r>
      <w:r w:rsidR="00B572AC" w:rsidRPr="00B572AC">
        <w:rPr>
          <w:sz w:val="28"/>
          <w:szCs w:val="28"/>
        </w:rPr>
        <w:t>đồng thời thường xuyên theo dõi kênh cảnh báo của các cơ quan chức năng và các tổ chức lớn về an toàn thông tin để phát hiện kịp thời các nguy cơ tấn công mạng</w:t>
      </w:r>
      <w:r w:rsidR="00B572AC">
        <w:rPr>
          <w:sz w:val="28"/>
          <w:szCs w:val="28"/>
          <w:lang w:val="en-US"/>
        </w:rPr>
        <w:t>.</w:t>
      </w:r>
    </w:p>
    <w:p w14:paraId="5C55573C" w14:textId="656C70AC" w:rsidR="00670A33" w:rsidRPr="00B572AC" w:rsidRDefault="00B572AC" w:rsidP="00B572AC">
      <w:pPr>
        <w:pStyle w:val="Footer"/>
        <w:tabs>
          <w:tab w:val="left" w:pos="993"/>
        </w:tabs>
        <w:spacing w:before="120" w:after="120" w:line="252" w:lineRule="auto"/>
        <w:jc w:val="both"/>
        <w:rPr>
          <w:sz w:val="28"/>
          <w:szCs w:val="28"/>
        </w:rPr>
      </w:pPr>
      <w:r>
        <w:rPr>
          <w:sz w:val="28"/>
          <w:szCs w:val="28"/>
        </w:rPr>
        <w:tab/>
      </w:r>
      <w:r w:rsidR="007B0EFF" w:rsidRPr="00B572AC">
        <w:rPr>
          <w:sz w:val="28"/>
          <w:szCs w:val="28"/>
        </w:rPr>
        <w:t>Thông tin liên quan đề nghị</w:t>
      </w:r>
      <w:r w:rsidR="000B118F" w:rsidRPr="00B572AC">
        <w:rPr>
          <w:sz w:val="28"/>
          <w:szCs w:val="28"/>
        </w:rPr>
        <w:t xml:space="preserve"> liên hệ </w:t>
      </w:r>
      <w:r w:rsidR="002A74A1" w:rsidRPr="00B572AC">
        <w:rPr>
          <w:sz w:val="28"/>
          <w:szCs w:val="28"/>
        </w:rPr>
        <w:t>Ô</w:t>
      </w:r>
      <w:r w:rsidR="004D1A86" w:rsidRPr="00B572AC">
        <w:rPr>
          <w:sz w:val="28"/>
          <w:szCs w:val="28"/>
        </w:rPr>
        <w:t>ng Vương Duy Thanh</w:t>
      </w:r>
      <w:r w:rsidR="00686EAC" w:rsidRPr="00B572AC">
        <w:rPr>
          <w:sz w:val="28"/>
          <w:szCs w:val="28"/>
        </w:rPr>
        <w:t xml:space="preserve"> - </w:t>
      </w:r>
      <w:r w:rsidR="004D1A86" w:rsidRPr="00B572AC">
        <w:rPr>
          <w:sz w:val="28"/>
          <w:szCs w:val="28"/>
        </w:rPr>
        <w:t>Trung tâm Giám sát, điều hành kinh tế, xã hội tập trung</w:t>
      </w:r>
      <w:r w:rsidR="00686EAC" w:rsidRPr="00B572AC">
        <w:rPr>
          <w:sz w:val="28"/>
          <w:szCs w:val="28"/>
        </w:rPr>
        <w:t>; Điện thoại: 0932624462.</w:t>
      </w:r>
    </w:p>
    <w:p w14:paraId="78106FBA" w14:textId="4FD477BB" w:rsidR="007E21A5" w:rsidRPr="00361CF9" w:rsidRDefault="007B0EFF" w:rsidP="003F610E">
      <w:pPr>
        <w:tabs>
          <w:tab w:val="left" w:pos="993"/>
        </w:tabs>
        <w:spacing w:before="120" w:after="120" w:line="252" w:lineRule="auto"/>
        <w:ind w:firstLine="709"/>
        <w:jc w:val="both"/>
        <w:rPr>
          <w:sz w:val="28"/>
          <w:szCs w:val="28"/>
        </w:rPr>
      </w:pPr>
      <w:r w:rsidRPr="00361CF9">
        <w:rPr>
          <w:sz w:val="28"/>
          <w:szCs w:val="28"/>
        </w:rPr>
        <w:t>Trân trọng</w:t>
      </w:r>
      <w:r w:rsidR="007E21A5" w:rsidRPr="00361CF9">
        <w:rPr>
          <w:sz w:val="28"/>
          <w:szCs w:val="28"/>
        </w:rPr>
        <w:t>./.</w:t>
      </w:r>
    </w:p>
    <w:tbl>
      <w:tblPr>
        <w:tblW w:w="9360" w:type="dxa"/>
        <w:tblLayout w:type="fixed"/>
        <w:tblLook w:val="04A0" w:firstRow="1" w:lastRow="0" w:firstColumn="1" w:lastColumn="0" w:noHBand="0" w:noVBand="1"/>
      </w:tblPr>
      <w:tblGrid>
        <w:gridCol w:w="4252"/>
        <w:gridCol w:w="5108"/>
      </w:tblGrid>
      <w:tr w:rsidR="007E1D7B" w14:paraId="3C5054F6" w14:textId="77777777" w:rsidTr="007E1D7B">
        <w:tc>
          <w:tcPr>
            <w:tcW w:w="4250" w:type="dxa"/>
            <w:hideMark/>
          </w:tcPr>
          <w:p w14:paraId="4CFA8DCA" w14:textId="77777777" w:rsidR="007E1D7B" w:rsidRDefault="007E1D7B" w:rsidP="00587768">
            <w:pPr>
              <w:snapToGrid w:val="0"/>
              <w:rPr>
                <w:b/>
                <w:i/>
                <w:sz w:val="24"/>
                <w:szCs w:val="24"/>
                <w:lang w:eastAsia="zh-CN"/>
              </w:rPr>
            </w:pPr>
            <w:r>
              <w:rPr>
                <w:b/>
                <w:i/>
                <w:sz w:val="24"/>
                <w:szCs w:val="24"/>
              </w:rPr>
              <w:t>Nơi nhận:</w:t>
            </w:r>
          </w:p>
          <w:p w14:paraId="431E5A05" w14:textId="70C05020" w:rsidR="007E1D7B" w:rsidRDefault="007E1D7B" w:rsidP="00587768">
            <w:pPr>
              <w:rPr>
                <w:sz w:val="22"/>
                <w:szCs w:val="22"/>
              </w:rPr>
            </w:pPr>
            <w:r>
              <w:rPr>
                <w:sz w:val="22"/>
                <w:szCs w:val="22"/>
              </w:rPr>
              <w:t>- Như trên;</w:t>
            </w:r>
          </w:p>
          <w:p w14:paraId="1CCED011" w14:textId="38F67296" w:rsidR="00293B5C" w:rsidRDefault="00293B5C" w:rsidP="00587768">
            <w:pPr>
              <w:rPr>
                <w:sz w:val="22"/>
                <w:szCs w:val="22"/>
              </w:rPr>
            </w:pPr>
            <w:r>
              <w:rPr>
                <w:sz w:val="22"/>
                <w:szCs w:val="22"/>
              </w:rPr>
              <w:t xml:space="preserve">- </w:t>
            </w:r>
            <w:r w:rsidR="008B3262">
              <w:rPr>
                <w:sz w:val="22"/>
                <w:szCs w:val="22"/>
              </w:rPr>
              <w:t>GĐ Sở</w:t>
            </w:r>
            <w:r>
              <w:rPr>
                <w:sz w:val="22"/>
                <w:szCs w:val="22"/>
              </w:rPr>
              <w:t xml:space="preserve"> (b/c)</w:t>
            </w:r>
            <w:r w:rsidR="00DC233B">
              <w:rPr>
                <w:sz w:val="22"/>
                <w:szCs w:val="22"/>
              </w:rPr>
              <w:t>;</w:t>
            </w:r>
          </w:p>
          <w:p w14:paraId="6196B87C" w14:textId="099C78CF" w:rsidR="00DC233B" w:rsidRDefault="00DC233B" w:rsidP="00587768">
            <w:pPr>
              <w:rPr>
                <w:sz w:val="22"/>
                <w:szCs w:val="22"/>
              </w:rPr>
            </w:pPr>
            <w:r>
              <w:rPr>
                <w:sz w:val="22"/>
                <w:szCs w:val="22"/>
              </w:rPr>
              <w:t>- P.</w:t>
            </w:r>
            <w:r w:rsidR="00587768">
              <w:rPr>
                <w:sz w:val="22"/>
                <w:szCs w:val="22"/>
              </w:rPr>
              <w:t xml:space="preserve"> </w:t>
            </w:r>
            <w:r>
              <w:rPr>
                <w:sz w:val="22"/>
                <w:szCs w:val="22"/>
              </w:rPr>
              <w:t>CNTTBCVT;</w:t>
            </w:r>
          </w:p>
          <w:p w14:paraId="7E705146" w14:textId="5B15CD29" w:rsidR="007E1D7B" w:rsidRDefault="007E1D7B" w:rsidP="00587768">
            <w:pPr>
              <w:rPr>
                <w:sz w:val="28"/>
                <w:szCs w:val="28"/>
              </w:rPr>
            </w:pPr>
            <w:r>
              <w:rPr>
                <w:sz w:val="22"/>
                <w:szCs w:val="22"/>
              </w:rPr>
              <w:t>- Lưu: VT, TTGSĐH</w:t>
            </w:r>
            <w:r w:rsidR="00A25ACC">
              <w:rPr>
                <w:sz w:val="22"/>
                <w:szCs w:val="22"/>
              </w:rPr>
              <w:t>.</w:t>
            </w:r>
          </w:p>
        </w:tc>
        <w:tc>
          <w:tcPr>
            <w:tcW w:w="5106" w:type="dxa"/>
            <w:hideMark/>
          </w:tcPr>
          <w:p w14:paraId="35EAD401" w14:textId="77777777" w:rsidR="007E1D7B" w:rsidRPr="00953F6B" w:rsidRDefault="007E1D7B" w:rsidP="00587768">
            <w:pPr>
              <w:snapToGrid w:val="0"/>
              <w:jc w:val="center"/>
              <w:rPr>
                <w:b/>
                <w:sz w:val="28"/>
                <w:szCs w:val="28"/>
              </w:rPr>
            </w:pPr>
            <w:r w:rsidRPr="00953F6B">
              <w:rPr>
                <w:b/>
                <w:sz w:val="28"/>
                <w:szCs w:val="28"/>
              </w:rPr>
              <w:t>KT. GIÁM ĐỐC</w:t>
            </w:r>
          </w:p>
          <w:p w14:paraId="0CD401A8" w14:textId="4F28F4A9" w:rsidR="007E1D7B" w:rsidRDefault="007E1D7B" w:rsidP="00587768">
            <w:pPr>
              <w:snapToGrid w:val="0"/>
              <w:jc w:val="center"/>
              <w:rPr>
                <w:b/>
              </w:rPr>
            </w:pPr>
            <w:r w:rsidRPr="00953F6B">
              <w:rPr>
                <w:b/>
                <w:sz w:val="28"/>
                <w:szCs w:val="28"/>
              </w:rPr>
              <w:t>PHÓ GIÁM ĐỐC</w:t>
            </w:r>
          </w:p>
        </w:tc>
      </w:tr>
    </w:tbl>
    <w:p w14:paraId="3CE36AD8" w14:textId="2DEA26C6" w:rsidR="000B118F" w:rsidRPr="00C0725E" w:rsidRDefault="000B118F" w:rsidP="00C0725E">
      <w:pPr>
        <w:spacing w:line="360" w:lineRule="auto"/>
        <w:rPr>
          <w:b/>
          <w:bCs/>
        </w:rPr>
      </w:pPr>
    </w:p>
    <w:p w14:paraId="64661AC7" w14:textId="5450297B" w:rsidR="00DC204C" w:rsidRPr="00C0725E" w:rsidRDefault="00DC204C" w:rsidP="00C0725E">
      <w:pPr>
        <w:spacing w:line="360" w:lineRule="auto"/>
        <w:rPr>
          <w:b/>
          <w:bCs/>
        </w:rPr>
        <w:sectPr w:rsidR="00DC204C" w:rsidRPr="00C0725E" w:rsidSect="002628D7">
          <w:headerReference w:type="default" r:id="rId8"/>
          <w:pgSz w:w="11910" w:h="16840" w:code="9"/>
          <w:pgMar w:top="1134" w:right="1134" w:bottom="1134" w:left="1701" w:header="726" w:footer="0" w:gutter="0"/>
          <w:cols w:space="720"/>
          <w:titlePg/>
          <w:docGrid w:linePitch="354"/>
        </w:sectPr>
      </w:pPr>
    </w:p>
    <w:p w14:paraId="685BB694" w14:textId="68C5B511" w:rsidR="00B9709E" w:rsidRPr="00693773" w:rsidRDefault="000C2A49" w:rsidP="008B526F">
      <w:pPr>
        <w:pStyle w:val="Heading1"/>
        <w:spacing w:line="276" w:lineRule="auto"/>
        <w:ind w:left="0"/>
        <w:jc w:val="center"/>
      </w:pPr>
      <w:r w:rsidRPr="00693773">
        <w:lastRenderedPageBreak/>
        <w:t>PHỤ LỤC</w:t>
      </w:r>
    </w:p>
    <w:p w14:paraId="62BEB454" w14:textId="77777777" w:rsidR="00C9382D" w:rsidRDefault="004A4F8F" w:rsidP="00C9382D">
      <w:pPr>
        <w:pStyle w:val="Heading1"/>
        <w:spacing w:line="276" w:lineRule="auto"/>
        <w:ind w:left="0"/>
        <w:jc w:val="center"/>
      </w:pPr>
      <w:r w:rsidRPr="006B78AC">
        <w:rPr>
          <w:bCs w:val="0"/>
        </w:rPr>
        <w:t xml:space="preserve">CÁC </w:t>
      </w:r>
      <w:r w:rsidRPr="006B78AC">
        <w:rPr>
          <w:color w:val="000000" w:themeColor="text1"/>
          <w:shd w:val="clear" w:color="auto" w:fill="FFFFFF"/>
        </w:rPr>
        <w:t xml:space="preserve">LỖ HỔNG </w:t>
      </w:r>
      <w:r w:rsidRPr="006B78AC">
        <w:t xml:space="preserve">BẢO MẬT CAO VÀ NGHIÊM TRỌNG TRONG CÁC SẢN PHẨM MICROSOFT CÔNG BỐ THÁNG </w:t>
      </w:r>
      <w:r w:rsidR="00861611">
        <w:t>7</w:t>
      </w:r>
      <w:r w:rsidRPr="006B78AC">
        <w:t>/2022</w:t>
      </w:r>
    </w:p>
    <w:p w14:paraId="6424E444" w14:textId="77777777" w:rsidR="00C9382D" w:rsidRDefault="00C9382D" w:rsidP="00C9382D">
      <w:pPr>
        <w:pStyle w:val="Heading1"/>
        <w:spacing w:line="276" w:lineRule="auto"/>
        <w:ind w:left="0"/>
      </w:pPr>
    </w:p>
    <w:p w14:paraId="441F22AE" w14:textId="0FBB4C78" w:rsidR="00D431D4" w:rsidRPr="00C9382D" w:rsidRDefault="00C9382D" w:rsidP="00C9382D">
      <w:pPr>
        <w:pStyle w:val="Heading1"/>
        <w:spacing w:line="276" w:lineRule="auto"/>
        <w:ind w:left="0" w:firstLine="709"/>
        <w:rPr>
          <w:b w:val="0"/>
        </w:rPr>
      </w:pPr>
      <w:r w:rsidRPr="00C9382D">
        <w:t xml:space="preserve">1. </w:t>
      </w:r>
      <w:r w:rsidR="004A4F8F" w:rsidRPr="00C9382D">
        <w:t>Thông tin về các l</w:t>
      </w:r>
      <w:r w:rsidR="006B78AC" w:rsidRPr="00C9382D">
        <w:t>ỗ</w:t>
      </w:r>
      <w:r w:rsidRPr="00C9382D">
        <w:t xml:space="preserve"> hổng</w:t>
      </w:r>
    </w:p>
    <w:p w14:paraId="2480F8B8" w14:textId="752D5BAE" w:rsidR="00C9382D" w:rsidRPr="00C9382D" w:rsidRDefault="00861611" w:rsidP="00C9382D">
      <w:pPr>
        <w:widowControl w:val="0"/>
        <w:spacing w:before="120" w:after="120" w:line="264" w:lineRule="auto"/>
        <w:ind w:firstLine="709"/>
        <w:jc w:val="both"/>
        <w:rPr>
          <w:sz w:val="28"/>
          <w:szCs w:val="28"/>
        </w:rPr>
      </w:pPr>
      <w:r w:rsidRPr="00C9382D">
        <w:rPr>
          <w:sz w:val="28"/>
          <w:szCs w:val="28"/>
        </w:rPr>
        <w:t>Ngày 12/7/2022, Microsoft đã phát hành danh sách bản vá tháng 7 với 84 lỗ hổng bảo mật trong các sản phẩm của mình. Bản phát hành tháng này đặc biệt đáng chú ý các lỗ hổng bảo mật có mức ảnh hưởng Cao sau:</w:t>
      </w:r>
    </w:p>
    <w:p w14:paraId="7244DA40" w14:textId="3C179563" w:rsidR="00C9382D" w:rsidRPr="00C9382D" w:rsidRDefault="00C9382D" w:rsidP="00C9382D">
      <w:pPr>
        <w:widowControl w:val="0"/>
        <w:spacing w:before="120" w:after="120" w:line="264" w:lineRule="auto"/>
        <w:ind w:firstLine="709"/>
        <w:jc w:val="both"/>
        <w:rPr>
          <w:spacing w:val="-4"/>
          <w:sz w:val="28"/>
          <w:szCs w:val="28"/>
        </w:rPr>
      </w:pPr>
      <w:r w:rsidRPr="00C9382D">
        <w:rPr>
          <w:spacing w:val="-4"/>
          <w:sz w:val="28"/>
          <w:szCs w:val="28"/>
        </w:rPr>
        <w:t xml:space="preserve">- </w:t>
      </w:r>
      <w:r w:rsidR="00861611" w:rsidRPr="00C9382D">
        <w:rPr>
          <w:spacing w:val="-4"/>
          <w:sz w:val="28"/>
          <w:szCs w:val="28"/>
        </w:rPr>
        <w:t xml:space="preserve">Lỗ hổng bảo mật </w:t>
      </w:r>
      <w:r w:rsidR="00861611" w:rsidRPr="00C9382D">
        <w:rPr>
          <w:b/>
          <w:spacing w:val="-4"/>
          <w:sz w:val="28"/>
          <w:szCs w:val="28"/>
        </w:rPr>
        <w:t>CVE-2022-22047</w:t>
      </w:r>
      <w:r w:rsidR="00861611" w:rsidRPr="00C9382D">
        <w:rPr>
          <w:spacing w:val="-4"/>
          <w:sz w:val="28"/>
          <w:szCs w:val="28"/>
        </w:rPr>
        <w:t xml:space="preserve"> trong Windows Client Server Run-Time Subsystem cho phép đối tượng tấn công thực hiện leo thang đặc quyền.</w:t>
      </w:r>
    </w:p>
    <w:p w14:paraId="21B8EAAE" w14:textId="16077495" w:rsidR="00C9382D" w:rsidRPr="00C9382D" w:rsidRDefault="00C9382D" w:rsidP="00C9382D">
      <w:pPr>
        <w:widowControl w:val="0"/>
        <w:spacing w:before="120" w:after="120" w:line="264" w:lineRule="auto"/>
        <w:ind w:firstLine="709"/>
        <w:jc w:val="both"/>
        <w:rPr>
          <w:spacing w:val="-4"/>
          <w:sz w:val="28"/>
          <w:szCs w:val="28"/>
        </w:rPr>
      </w:pPr>
      <w:r w:rsidRPr="00C9382D">
        <w:rPr>
          <w:spacing w:val="-4"/>
          <w:sz w:val="28"/>
          <w:szCs w:val="28"/>
        </w:rPr>
        <w:t xml:space="preserve">- </w:t>
      </w:r>
      <w:r w:rsidR="00861611" w:rsidRPr="00C9382D">
        <w:rPr>
          <w:spacing w:val="-4"/>
          <w:sz w:val="28"/>
          <w:szCs w:val="28"/>
        </w:rPr>
        <w:t xml:space="preserve">Lỗ hổng bảo mật </w:t>
      </w:r>
      <w:r w:rsidR="00861611" w:rsidRPr="00C9382D">
        <w:rPr>
          <w:b/>
          <w:spacing w:val="-4"/>
          <w:sz w:val="28"/>
          <w:szCs w:val="28"/>
        </w:rPr>
        <w:t>CVE-2022-30216</w:t>
      </w:r>
      <w:r w:rsidR="00861611" w:rsidRPr="00C9382D">
        <w:rPr>
          <w:spacing w:val="-4"/>
          <w:sz w:val="28"/>
          <w:szCs w:val="28"/>
        </w:rPr>
        <w:t xml:space="preserve"> trong Windows Server Service cho phép đối tượng tấn công cài</w:t>
      </w:r>
      <w:r w:rsidR="00861611" w:rsidRPr="00C9382D">
        <w:rPr>
          <w:spacing w:val="-4"/>
          <w:sz w:val="28"/>
          <w:szCs w:val="28"/>
          <w:lang w:val="vi-VN"/>
        </w:rPr>
        <w:t xml:space="preserve"> chứng chỉ </w:t>
      </w:r>
      <w:r w:rsidR="00861611" w:rsidRPr="00C9382D">
        <w:rPr>
          <w:spacing w:val="-4"/>
          <w:sz w:val="28"/>
          <w:szCs w:val="28"/>
        </w:rPr>
        <w:t xml:space="preserve">giả mạo độc hại </w:t>
      </w:r>
      <w:r w:rsidR="00861611" w:rsidRPr="00C9382D">
        <w:rPr>
          <w:spacing w:val="-4"/>
          <w:sz w:val="28"/>
          <w:szCs w:val="28"/>
          <w:lang w:val="vi-VN"/>
        </w:rPr>
        <w:t xml:space="preserve">lên máy chủ mục tiêu từ đó có thể thực hiện các dạng tấn công khác bao gồm </w:t>
      </w:r>
      <w:r w:rsidR="00861611" w:rsidRPr="00C9382D">
        <w:rPr>
          <w:spacing w:val="-4"/>
          <w:sz w:val="28"/>
          <w:szCs w:val="28"/>
        </w:rPr>
        <w:t xml:space="preserve">tấn công </w:t>
      </w:r>
      <w:r w:rsidR="00861611" w:rsidRPr="00C9382D">
        <w:rPr>
          <w:spacing w:val="-4"/>
          <w:sz w:val="28"/>
          <w:szCs w:val="28"/>
          <w:lang w:val="vi-VN"/>
        </w:rPr>
        <w:t>chiếm quyền điều khiển</w:t>
      </w:r>
      <w:r w:rsidR="00861611" w:rsidRPr="00C9382D">
        <w:rPr>
          <w:spacing w:val="-4"/>
          <w:sz w:val="28"/>
          <w:szCs w:val="28"/>
        </w:rPr>
        <w:t>.</w:t>
      </w:r>
    </w:p>
    <w:p w14:paraId="7135B70E" w14:textId="1CCED093" w:rsidR="00C9382D" w:rsidRPr="00C9382D" w:rsidRDefault="00C9382D" w:rsidP="00C9382D">
      <w:pPr>
        <w:widowControl w:val="0"/>
        <w:spacing w:before="120" w:after="120" w:line="264" w:lineRule="auto"/>
        <w:ind w:firstLine="709"/>
        <w:jc w:val="both"/>
        <w:rPr>
          <w:spacing w:val="-4"/>
          <w:sz w:val="28"/>
          <w:szCs w:val="28"/>
        </w:rPr>
      </w:pPr>
      <w:r w:rsidRPr="00C9382D">
        <w:rPr>
          <w:spacing w:val="-4"/>
          <w:sz w:val="28"/>
          <w:szCs w:val="28"/>
        </w:rPr>
        <w:t xml:space="preserve">- </w:t>
      </w:r>
      <w:r w:rsidR="00861611" w:rsidRPr="00C9382D">
        <w:rPr>
          <w:spacing w:val="-4"/>
          <w:sz w:val="28"/>
          <w:szCs w:val="28"/>
        </w:rPr>
        <w:t xml:space="preserve">Lỗ hổng bảo mật </w:t>
      </w:r>
      <w:r w:rsidR="00861611" w:rsidRPr="00C9382D">
        <w:rPr>
          <w:b/>
          <w:spacing w:val="-4"/>
          <w:sz w:val="28"/>
          <w:szCs w:val="28"/>
        </w:rPr>
        <w:t xml:space="preserve">CVE-2022-22038 </w:t>
      </w:r>
      <w:r w:rsidR="00861611" w:rsidRPr="00C9382D">
        <w:rPr>
          <w:spacing w:val="-4"/>
          <w:sz w:val="28"/>
          <w:szCs w:val="28"/>
        </w:rPr>
        <w:t>trong Remote Procedure Call Runtime cho phép đối tượng tấn công không cần xác thực có thể thực thi mã từ xa.</w:t>
      </w:r>
    </w:p>
    <w:p w14:paraId="1D0317AA" w14:textId="23887982" w:rsidR="00C9382D" w:rsidRPr="00C9382D" w:rsidRDefault="00C9382D" w:rsidP="00C9382D">
      <w:pPr>
        <w:widowControl w:val="0"/>
        <w:spacing w:before="120" w:after="120" w:line="264" w:lineRule="auto"/>
        <w:ind w:firstLine="709"/>
        <w:jc w:val="both"/>
        <w:rPr>
          <w:spacing w:val="-4"/>
          <w:sz w:val="28"/>
          <w:szCs w:val="28"/>
        </w:rPr>
      </w:pPr>
      <w:r w:rsidRPr="00C9382D">
        <w:rPr>
          <w:spacing w:val="-4"/>
          <w:sz w:val="28"/>
          <w:szCs w:val="28"/>
        </w:rPr>
        <w:t xml:space="preserve">- </w:t>
      </w:r>
      <w:r w:rsidR="00861611" w:rsidRPr="00C9382D">
        <w:rPr>
          <w:spacing w:val="-4"/>
          <w:sz w:val="28"/>
          <w:szCs w:val="28"/>
        </w:rPr>
        <w:t xml:space="preserve">02 Lỗ hổng bảo mật </w:t>
      </w:r>
      <w:r w:rsidR="00861611" w:rsidRPr="00C9382D">
        <w:rPr>
          <w:b/>
          <w:spacing w:val="-4"/>
          <w:sz w:val="28"/>
          <w:szCs w:val="28"/>
        </w:rPr>
        <w:t>CVE-2022-22029, CVE-2022-22039</w:t>
      </w:r>
      <w:r w:rsidR="00861611" w:rsidRPr="00C9382D">
        <w:rPr>
          <w:spacing w:val="-4"/>
          <w:sz w:val="28"/>
          <w:szCs w:val="28"/>
        </w:rPr>
        <w:t xml:space="preserve"> trong Windows Network File System cho phép đối tượng tấn công không cần xác thực có thể thực thi mã từ xa.</w:t>
      </w:r>
    </w:p>
    <w:p w14:paraId="0BDB89C7" w14:textId="0B9B0F00" w:rsidR="00C9382D" w:rsidRPr="00C9382D" w:rsidRDefault="00C9382D" w:rsidP="00C9382D">
      <w:pPr>
        <w:widowControl w:val="0"/>
        <w:spacing w:before="120" w:after="120" w:line="264" w:lineRule="auto"/>
        <w:ind w:firstLine="709"/>
        <w:jc w:val="both"/>
        <w:rPr>
          <w:spacing w:val="-4"/>
          <w:sz w:val="28"/>
          <w:szCs w:val="28"/>
        </w:rPr>
      </w:pPr>
      <w:r w:rsidRPr="00C9382D">
        <w:rPr>
          <w:spacing w:val="-4"/>
          <w:sz w:val="28"/>
          <w:szCs w:val="28"/>
        </w:rPr>
        <w:t xml:space="preserve">- </w:t>
      </w:r>
      <w:r w:rsidR="00861611" w:rsidRPr="00C9382D">
        <w:rPr>
          <w:spacing w:val="-4"/>
          <w:sz w:val="28"/>
          <w:szCs w:val="28"/>
        </w:rPr>
        <w:t xml:space="preserve">04 lỗ hổng bảo mật </w:t>
      </w:r>
      <w:r w:rsidR="00861611" w:rsidRPr="00C9382D">
        <w:rPr>
          <w:b/>
          <w:spacing w:val="-4"/>
          <w:sz w:val="28"/>
          <w:szCs w:val="28"/>
        </w:rPr>
        <w:t>CVE-2022-22022, CVE-2022-22041, CVE-2022-30206, CVE-2022-30226</w:t>
      </w:r>
      <w:r w:rsidR="00861611" w:rsidRPr="00C9382D">
        <w:rPr>
          <w:spacing w:val="-4"/>
          <w:sz w:val="28"/>
          <w:szCs w:val="28"/>
        </w:rPr>
        <w:t xml:space="preserve"> trong Windows Print Spooler cho phép đối tượng tấn công thực hiện tấn công leo thang đặc quyền. Khai thác thành công, CVE-2022-22041 và CVE-2022-3026 cho phép đối tượng tấn công chiếm quyền điều khiển hệ thống; CVE-2022-22022 và CVE-2022-30226 chỉ cho phép đối tượng tấn công xóa tệp tùy ý trên hệ thống mục tiêu.</w:t>
      </w:r>
    </w:p>
    <w:p w14:paraId="1B8AC5BC" w14:textId="4ED992A4" w:rsidR="00861611" w:rsidRPr="00C9382D" w:rsidRDefault="00861611" w:rsidP="00C9382D">
      <w:pPr>
        <w:widowControl w:val="0"/>
        <w:spacing w:before="120" w:after="120" w:line="264" w:lineRule="auto"/>
        <w:ind w:firstLine="709"/>
        <w:jc w:val="both"/>
        <w:rPr>
          <w:sz w:val="28"/>
          <w:szCs w:val="28"/>
        </w:rPr>
      </w:pPr>
      <w:r w:rsidRPr="00C9382D">
        <w:rPr>
          <w:sz w:val="28"/>
          <w:szCs w:val="28"/>
        </w:rPr>
        <w:t>Thông tin chi tiết các lỗ hổng bảo mật:</w:t>
      </w:r>
    </w:p>
    <w:tbl>
      <w:tblPr>
        <w:tblStyle w:val="TableGrid"/>
        <w:tblW w:w="0" w:type="auto"/>
        <w:tblLayout w:type="fixed"/>
        <w:tblLook w:val="04A0" w:firstRow="1" w:lastRow="0" w:firstColumn="1" w:lastColumn="0" w:noHBand="0" w:noVBand="1"/>
      </w:tblPr>
      <w:tblGrid>
        <w:gridCol w:w="704"/>
        <w:gridCol w:w="992"/>
        <w:gridCol w:w="5103"/>
        <w:gridCol w:w="2262"/>
      </w:tblGrid>
      <w:tr w:rsidR="00861611" w:rsidRPr="00C9382D" w14:paraId="5532932F" w14:textId="77777777" w:rsidTr="00C9382D">
        <w:tc>
          <w:tcPr>
            <w:tcW w:w="704" w:type="dxa"/>
            <w:vAlign w:val="center"/>
          </w:tcPr>
          <w:p w14:paraId="04009551" w14:textId="77777777" w:rsidR="00861611" w:rsidRPr="00C9382D" w:rsidRDefault="00861611" w:rsidP="00C9382D">
            <w:pPr>
              <w:spacing w:before="60" w:after="60" w:line="264" w:lineRule="auto"/>
              <w:ind w:left="-109" w:right="-65"/>
              <w:jc w:val="center"/>
              <w:rPr>
                <w:b/>
                <w:sz w:val="28"/>
                <w:szCs w:val="28"/>
              </w:rPr>
            </w:pPr>
            <w:r w:rsidRPr="00C9382D">
              <w:rPr>
                <w:b/>
                <w:sz w:val="28"/>
                <w:szCs w:val="28"/>
              </w:rPr>
              <w:t>STT</w:t>
            </w:r>
          </w:p>
        </w:tc>
        <w:tc>
          <w:tcPr>
            <w:tcW w:w="992" w:type="dxa"/>
            <w:vAlign w:val="center"/>
          </w:tcPr>
          <w:p w14:paraId="256CEF10" w14:textId="77777777" w:rsidR="00861611" w:rsidRPr="00C9382D" w:rsidRDefault="00861611" w:rsidP="00C9382D">
            <w:pPr>
              <w:spacing w:before="60" w:after="60" w:line="264" w:lineRule="auto"/>
              <w:ind w:left="-108" w:right="-108"/>
              <w:jc w:val="center"/>
              <w:rPr>
                <w:b/>
                <w:sz w:val="28"/>
                <w:szCs w:val="28"/>
              </w:rPr>
            </w:pPr>
            <w:r w:rsidRPr="00C9382D">
              <w:rPr>
                <w:b/>
                <w:sz w:val="28"/>
                <w:szCs w:val="28"/>
              </w:rPr>
              <w:t>CVE</w:t>
            </w:r>
          </w:p>
        </w:tc>
        <w:tc>
          <w:tcPr>
            <w:tcW w:w="5103" w:type="dxa"/>
            <w:vAlign w:val="center"/>
          </w:tcPr>
          <w:p w14:paraId="5F1BF9D9" w14:textId="77777777" w:rsidR="00861611" w:rsidRPr="00C9382D" w:rsidRDefault="00861611" w:rsidP="00C9382D">
            <w:pPr>
              <w:spacing w:before="60" w:after="60" w:line="264" w:lineRule="auto"/>
              <w:jc w:val="center"/>
              <w:rPr>
                <w:b/>
                <w:sz w:val="28"/>
                <w:szCs w:val="28"/>
              </w:rPr>
            </w:pPr>
            <w:r w:rsidRPr="00C9382D">
              <w:rPr>
                <w:b/>
                <w:sz w:val="28"/>
                <w:szCs w:val="28"/>
              </w:rPr>
              <w:t>Mô tả</w:t>
            </w:r>
          </w:p>
        </w:tc>
        <w:tc>
          <w:tcPr>
            <w:tcW w:w="2262" w:type="dxa"/>
            <w:vAlign w:val="center"/>
          </w:tcPr>
          <w:p w14:paraId="4F4CED25" w14:textId="77777777" w:rsidR="00861611" w:rsidRPr="00C9382D" w:rsidRDefault="00861611" w:rsidP="00C9382D">
            <w:pPr>
              <w:spacing w:before="60" w:after="60" w:line="264" w:lineRule="auto"/>
              <w:jc w:val="center"/>
              <w:rPr>
                <w:b/>
                <w:sz w:val="28"/>
                <w:szCs w:val="28"/>
              </w:rPr>
            </w:pPr>
            <w:r w:rsidRPr="00C9382D">
              <w:rPr>
                <w:b/>
                <w:sz w:val="28"/>
                <w:szCs w:val="28"/>
              </w:rPr>
              <w:t>Link tham khảo</w:t>
            </w:r>
          </w:p>
        </w:tc>
      </w:tr>
      <w:tr w:rsidR="00861611" w:rsidRPr="00C9382D" w14:paraId="684A1E06" w14:textId="77777777" w:rsidTr="00C9382D">
        <w:trPr>
          <w:trHeight w:val="1689"/>
        </w:trPr>
        <w:tc>
          <w:tcPr>
            <w:tcW w:w="704" w:type="dxa"/>
            <w:vAlign w:val="center"/>
          </w:tcPr>
          <w:p w14:paraId="10455DC0" w14:textId="77777777" w:rsidR="00861611" w:rsidRPr="00C9382D" w:rsidRDefault="00861611" w:rsidP="00C9382D">
            <w:pPr>
              <w:spacing w:before="60" w:after="60" w:line="264" w:lineRule="auto"/>
              <w:jc w:val="center"/>
              <w:rPr>
                <w:sz w:val="28"/>
                <w:szCs w:val="28"/>
              </w:rPr>
            </w:pPr>
            <w:r w:rsidRPr="00C9382D">
              <w:rPr>
                <w:sz w:val="28"/>
                <w:szCs w:val="28"/>
              </w:rPr>
              <w:t>1</w:t>
            </w:r>
          </w:p>
        </w:tc>
        <w:tc>
          <w:tcPr>
            <w:tcW w:w="992" w:type="dxa"/>
            <w:vAlign w:val="center"/>
          </w:tcPr>
          <w:p w14:paraId="502A42E6" w14:textId="77777777" w:rsidR="00861611" w:rsidRPr="00C9382D" w:rsidRDefault="00861611" w:rsidP="00C9382D">
            <w:pPr>
              <w:spacing w:before="60" w:after="60" w:line="264" w:lineRule="auto"/>
              <w:ind w:left="-108" w:right="-108"/>
              <w:jc w:val="center"/>
              <w:rPr>
                <w:sz w:val="28"/>
                <w:szCs w:val="28"/>
              </w:rPr>
            </w:pPr>
            <w:r w:rsidRPr="00C9382D">
              <w:rPr>
                <w:sz w:val="28"/>
                <w:szCs w:val="28"/>
              </w:rPr>
              <w:t>CVE-2022-22047</w:t>
            </w:r>
          </w:p>
        </w:tc>
        <w:tc>
          <w:tcPr>
            <w:tcW w:w="5103" w:type="dxa"/>
            <w:vAlign w:val="center"/>
          </w:tcPr>
          <w:p w14:paraId="00555B95" w14:textId="77777777" w:rsidR="00861611" w:rsidRPr="00C9382D" w:rsidRDefault="00861611" w:rsidP="00C9382D">
            <w:pPr>
              <w:spacing w:before="60" w:after="60" w:line="264" w:lineRule="auto"/>
              <w:jc w:val="both"/>
              <w:rPr>
                <w:sz w:val="28"/>
                <w:szCs w:val="28"/>
              </w:rPr>
            </w:pPr>
            <w:r w:rsidRPr="00C9382D">
              <w:rPr>
                <w:sz w:val="28"/>
                <w:szCs w:val="28"/>
              </w:rPr>
              <w:t>- Điểm CVSS: 7.8 (Cao)</w:t>
            </w:r>
          </w:p>
          <w:p w14:paraId="65A7176D" w14:textId="77777777" w:rsidR="00861611" w:rsidRPr="00C9382D" w:rsidRDefault="00861611" w:rsidP="00C9382D">
            <w:pPr>
              <w:spacing w:before="60" w:after="60" w:line="264" w:lineRule="auto"/>
              <w:jc w:val="both"/>
              <w:rPr>
                <w:spacing w:val="-4"/>
                <w:sz w:val="28"/>
                <w:szCs w:val="28"/>
              </w:rPr>
            </w:pPr>
            <w:r w:rsidRPr="00C9382D">
              <w:rPr>
                <w:sz w:val="28"/>
                <w:szCs w:val="28"/>
              </w:rPr>
              <w:t xml:space="preserve">- Lỗ hổng </w:t>
            </w:r>
            <w:r w:rsidRPr="00C9382D">
              <w:rPr>
                <w:spacing w:val="-4"/>
                <w:sz w:val="28"/>
                <w:szCs w:val="28"/>
              </w:rPr>
              <w:t>trong Windows Client Server Run-Time Subsystem cho phép đối tượng tấn công thực hiện leo thang đặc quyền.</w:t>
            </w:r>
            <w:r w:rsidRPr="00C9382D">
              <w:rPr>
                <w:spacing w:val="-4"/>
                <w:sz w:val="28"/>
                <w:szCs w:val="28"/>
              </w:rPr>
              <w:tab/>
            </w:r>
          </w:p>
          <w:p w14:paraId="563AA88F" w14:textId="77777777" w:rsidR="00861611" w:rsidRPr="00C9382D" w:rsidRDefault="00861611" w:rsidP="00C9382D">
            <w:pPr>
              <w:spacing w:before="60" w:after="60" w:line="264" w:lineRule="auto"/>
              <w:jc w:val="both"/>
              <w:rPr>
                <w:sz w:val="28"/>
                <w:szCs w:val="28"/>
              </w:rPr>
            </w:pPr>
            <w:r w:rsidRPr="00C9382D">
              <w:rPr>
                <w:sz w:val="28"/>
                <w:szCs w:val="28"/>
              </w:rPr>
              <w:t>- Ảnh hưởng: Windows 7/8.1/10/11. Windows Server 2008/2012.</w:t>
            </w:r>
          </w:p>
        </w:tc>
        <w:tc>
          <w:tcPr>
            <w:tcW w:w="2262" w:type="dxa"/>
            <w:vAlign w:val="center"/>
          </w:tcPr>
          <w:p w14:paraId="236156C2" w14:textId="11860934" w:rsidR="00861611" w:rsidRPr="00C9382D" w:rsidRDefault="00D85715" w:rsidP="00C9382D">
            <w:pPr>
              <w:spacing w:before="60" w:after="60" w:line="264" w:lineRule="auto"/>
              <w:jc w:val="both"/>
              <w:rPr>
                <w:sz w:val="28"/>
                <w:szCs w:val="28"/>
              </w:rPr>
            </w:pPr>
            <w:hyperlink r:id="rId9" w:history="1">
              <w:r w:rsidR="00861611" w:rsidRPr="00C9382D">
                <w:rPr>
                  <w:rStyle w:val="Hyperlink"/>
                  <w:sz w:val="28"/>
                  <w:szCs w:val="28"/>
                </w:rPr>
                <w:t>https://msrc.microsoft.com/update-guide/vulnerability/CVE-2022-22047</w:t>
              </w:r>
            </w:hyperlink>
          </w:p>
        </w:tc>
      </w:tr>
      <w:tr w:rsidR="00861611" w:rsidRPr="00C9382D" w14:paraId="6077053B" w14:textId="77777777" w:rsidTr="00C9382D">
        <w:trPr>
          <w:trHeight w:val="1689"/>
        </w:trPr>
        <w:tc>
          <w:tcPr>
            <w:tcW w:w="704" w:type="dxa"/>
            <w:vAlign w:val="center"/>
          </w:tcPr>
          <w:p w14:paraId="7E6ECC4E" w14:textId="77777777" w:rsidR="00861611" w:rsidRPr="00C9382D" w:rsidRDefault="00861611" w:rsidP="00C9382D">
            <w:pPr>
              <w:spacing w:before="60" w:after="60" w:line="264" w:lineRule="auto"/>
              <w:jc w:val="center"/>
              <w:rPr>
                <w:sz w:val="28"/>
                <w:szCs w:val="28"/>
              </w:rPr>
            </w:pPr>
            <w:r w:rsidRPr="00C9382D">
              <w:rPr>
                <w:sz w:val="28"/>
                <w:szCs w:val="28"/>
              </w:rPr>
              <w:t>2</w:t>
            </w:r>
          </w:p>
        </w:tc>
        <w:tc>
          <w:tcPr>
            <w:tcW w:w="992" w:type="dxa"/>
            <w:vAlign w:val="center"/>
          </w:tcPr>
          <w:p w14:paraId="7BA0BD66" w14:textId="77777777" w:rsidR="00861611" w:rsidRPr="00C9382D" w:rsidRDefault="00861611" w:rsidP="00C9382D">
            <w:pPr>
              <w:spacing w:before="60" w:after="60" w:line="264" w:lineRule="auto"/>
              <w:ind w:left="-108" w:right="-108"/>
              <w:jc w:val="center"/>
              <w:rPr>
                <w:sz w:val="28"/>
                <w:szCs w:val="28"/>
              </w:rPr>
            </w:pPr>
            <w:r w:rsidRPr="00C9382D">
              <w:rPr>
                <w:sz w:val="28"/>
                <w:szCs w:val="28"/>
              </w:rPr>
              <w:t>CVE-2022-30216</w:t>
            </w:r>
          </w:p>
        </w:tc>
        <w:tc>
          <w:tcPr>
            <w:tcW w:w="5103" w:type="dxa"/>
            <w:vAlign w:val="center"/>
          </w:tcPr>
          <w:p w14:paraId="608EF600" w14:textId="77777777" w:rsidR="00861611" w:rsidRPr="00C9382D" w:rsidRDefault="00861611" w:rsidP="00C9382D">
            <w:pPr>
              <w:spacing w:before="60" w:after="60" w:line="264" w:lineRule="auto"/>
              <w:jc w:val="both"/>
              <w:rPr>
                <w:sz w:val="28"/>
                <w:szCs w:val="28"/>
              </w:rPr>
            </w:pPr>
            <w:r w:rsidRPr="00C9382D">
              <w:rPr>
                <w:sz w:val="28"/>
                <w:szCs w:val="28"/>
              </w:rPr>
              <w:t>- Điểm CVSS: 8.8 (Cao)</w:t>
            </w:r>
          </w:p>
          <w:p w14:paraId="67805941" w14:textId="77777777" w:rsidR="00861611" w:rsidRPr="00C9382D" w:rsidRDefault="00861611" w:rsidP="00C9382D">
            <w:pPr>
              <w:spacing w:before="60" w:after="60" w:line="264" w:lineRule="auto"/>
              <w:jc w:val="both"/>
              <w:rPr>
                <w:sz w:val="28"/>
                <w:szCs w:val="28"/>
              </w:rPr>
            </w:pPr>
            <w:r w:rsidRPr="00C9382D">
              <w:rPr>
                <w:sz w:val="28"/>
                <w:szCs w:val="28"/>
              </w:rPr>
              <w:t xml:space="preserve">- Lỗ hổng </w:t>
            </w:r>
            <w:r w:rsidRPr="00C9382D">
              <w:rPr>
                <w:spacing w:val="-4"/>
                <w:sz w:val="28"/>
                <w:szCs w:val="28"/>
              </w:rPr>
              <w:t>trong Windows Server Service cho phép đối tượng tấn công cài</w:t>
            </w:r>
            <w:r w:rsidRPr="00C9382D">
              <w:rPr>
                <w:spacing w:val="-4"/>
                <w:sz w:val="28"/>
                <w:szCs w:val="28"/>
                <w:lang w:val="vi-VN"/>
              </w:rPr>
              <w:t xml:space="preserve"> chứng chỉ </w:t>
            </w:r>
            <w:r w:rsidRPr="00C9382D">
              <w:rPr>
                <w:spacing w:val="-4"/>
                <w:sz w:val="28"/>
                <w:szCs w:val="28"/>
              </w:rPr>
              <w:t xml:space="preserve">giả mạo độc hại </w:t>
            </w:r>
            <w:r w:rsidRPr="00C9382D">
              <w:rPr>
                <w:spacing w:val="-4"/>
                <w:sz w:val="28"/>
                <w:szCs w:val="28"/>
                <w:lang w:val="vi-VN"/>
              </w:rPr>
              <w:t xml:space="preserve">lên máy chủ mục tiêu từ đó có </w:t>
            </w:r>
            <w:r w:rsidRPr="00C9382D">
              <w:rPr>
                <w:spacing w:val="-4"/>
                <w:sz w:val="28"/>
                <w:szCs w:val="28"/>
                <w:lang w:val="vi-VN"/>
              </w:rPr>
              <w:lastRenderedPageBreak/>
              <w:t xml:space="preserve">thể thực hiện các dạng tấn công khác bao gồm </w:t>
            </w:r>
            <w:r w:rsidRPr="00C9382D">
              <w:rPr>
                <w:spacing w:val="-4"/>
                <w:sz w:val="28"/>
                <w:szCs w:val="28"/>
              </w:rPr>
              <w:t xml:space="preserve">tấn công </w:t>
            </w:r>
            <w:r w:rsidRPr="00C9382D">
              <w:rPr>
                <w:spacing w:val="-4"/>
                <w:sz w:val="28"/>
                <w:szCs w:val="28"/>
                <w:lang w:val="vi-VN"/>
              </w:rPr>
              <w:t>chiếm quyền điều khiển</w:t>
            </w:r>
            <w:r w:rsidRPr="00C9382D">
              <w:rPr>
                <w:spacing w:val="-4"/>
                <w:sz w:val="28"/>
                <w:szCs w:val="28"/>
              </w:rPr>
              <w:t>.</w:t>
            </w:r>
          </w:p>
          <w:p w14:paraId="41ED0B19" w14:textId="77777777" w:rsidR="00861611" w:rsidRPr="00C9382D" w:rsidRDefault="00861611" w:rsidP="00C9382D">
            <w:pPr>
              <w:spacing w:before="60" w:after="60" w:line="264" w:lineRule="auto"/>
              <w:jc w:val="both"/>
              <w:rPr>
                <w:sz w:val="28"/>
                <w:szCs w:val="28"/>
              </w:rPr>
            </w:pPr>
            <w:r w:rsidRPr="00C9382D">
              <w:rPr>
                <w:sz w:val="28"/>
                <w:szCs w:val="28"/>
              </w:rPr>
              <w:t>- Ảnh hưởng: Windows 10/11, Windows Server.</w:t>
            </w:r>
          </w:p>
        </w:tc>
        <w:tc>
          <w:tcPr>
            <w:tcW w:w="2262" w:type="dxa"/>
            <w:vAlign w:val="center"/>
          </w:tcPr>
          <w:p w14:paraId="3DCF9AEB" w14:textId="38A85779" w:rsidR="00861611" w:rsidRPr="00C9382D" w:rsidRDefault="00D85715" w:rsidP="00C9382D">
            <w:pPr>
              <w:spacing w:before="60" w:after="60" w:line="264" w:lineRule="auto"/>
              <w:jc w:val="both"/>
              <w:rPr>
                <w:sz w:val="28"/>
                <w:szCs w:val="28"/>
              </w:rPr>
            </w:pPr>
            <w:hyperlink r:id="rId10" w:history="1">
              <w:r w:rsidR="00861611" w:rsidRPr="00C9382D">
                <w:rPr>
                  <w:rStyle w:val="Hyperlink"/>
                  <w:sz w:val="28"/>
                  <w:szCs w:val="28"/>
                </w:rPr>
                <w:t>https://msrc.microsoft.com/update-guide/vulnerabilit</w:t>
              </w:r>
              <w:r w:rsidR="00861611" w:rsidRPr="00C9382D">
                <w:rPr>
                  <w:rStyle w:val="Hyperlink"/>
                  <w:sz w:val="28"/>
                  <w:szCs w:val="28"/>
                </w:rPr>
                <w:lastRenderedPageBreak/>
                <w:t>y/CVE-2022-30216</w:t>
              </w:r>
            </w:hyperlink>
          </w:p>
        </w:tc>
      </w:tr>
      <w:tr w:rsidR="00861611" w:rsidRPr="00C9382D" w14:paraId="295857C3" w14:textId="77777777" w:rsidTr="00C9382D">
        <w:trPr>
          <w:trHeight w:val="1689"/>
        </w:trPr>
        <w:tc>
          <w:tcPr>
            <w:tcW w:w="704" w:type="dxa"/>
            <w:vAlign w:val="center"/>
          </w:tcPr>
          <w:p w14:paraId="51109CCC" w14:textId="77777777" w:rsidR="00861611" w:rsidRPr="00C9382D" w:rsidRDefault="00861611" w:rsidP="00C9382D">
            <w:pPr>
              <w:spacing w:before="60" w:after="60" w:line="264" w:lineRule="auto"/>
              <w:jc w:val="center"/>
              <w:rPr>
                <w:sz w:val="28"/>
                <w:szCs w:val="28"/>
              </w:rPr>
            </w:pPr>
            <w:r w:rsidRPr="00C9382D">
              <w:rPr>
                <w:sz w:val="28"/>
                <w:szCs w:val="28"/>
              </w:rPr>
              <w:lastRenderedPageBreak/>
              <w:t>3</w:t>
            </w:r>
          </w:p>
        </w:tc>
        <w:tc>
          <w:tcPr>
            <w:tcW w:w="992" w:type="dxa"/>
            <w:vAlign w:val="center"/>
          </w:tcPr>
          <w:p w14:paraId="055C1B53" w14:textId="77777777" w:rsidR="00861611" w:rsidRPr="00C9382D" w:rsidRDefault="00861611" w:rsidP="00C9382D">
            <w:pPr>
              <w:spacing w:before="60" w:after="60" w:line="264" w:lineRule="auto"/>
              <w:ind w:left="-108" w:right="-108"/>
              <w:jc w:val="center"/>
              <w:rPr>
                <w:sz w:val="28"/>
                <w:szCs w:val="28"/>
              </w:rPr>
            </w:pPr>
            <w:r w:rsidRPr="00C9382D">
              <w:rPr>
                <w:sz w:val="28"/>
                <w:szCs w:val="28"/>
              </w:rPr>
              <w:t>CVE-2022-22029</w:t>
            </w:r>
          </w:p>
        </w:tc>
        <w:tc>
          <w:tcPr>
            <w:tcW w:w="5103" w:type="dxa"/>
            <w:vAlign w:val="center"/>
          </w:tcPr>
          <w:p w14:paraId="3990F121" w14:textId="77777777" w:rsidR="00861611" w:rsidRPr="00C9382D" w:rsidRDefault="00861611" w:rsidP="00C9382D">
            <w:pPr>
              <w:spacing w:before="60" w:after="60" w:line="264" w:lineRule="auto"/>
              <w:jc w:val="both"/>
              <w:rPr>
                <w:sz w:val="28"/>
                <w:szCs w:val="28"/>
              </w:rPr>
            </w:pPr>
            <w:r w:rsidRPr="00C9382D">
              <w:rPr>
                <w:sz w:val="28"/>
                <w:szCs w:val="28"/>
              </w:rPr>
              <w:t>- Điểm CVSS: 8.1 (Cao)</w:t>
            </w:r>
          </w:p>
          <w:p w14:paraId="087F5EC0" w14:textId="77777777" w:rsidR="00861611" w:rsidRPr="00C9382D" w:rsidRDefault="00861611" w:rsidP="00C9382D">
            <w:pPr>
              <w:spacing w:before="60" w:after="60" w:line="264" w:lineRule="auto"/>
              <w:jc w:val="both"/>
              <w:rPr>
                <w:sz w:val="28"/>
                <w:szCs w:val="28"/>
              </w:rPr>
            </w:pPr>
            <w:r w:rsidRPr="00C9382D">
              <w:rPr>
                <w:sz w:val="28"/>
                <w:szCs w:val="28"/>
              </w:rPr>
              <w:t xml:space="preserve">- Lỗ hổng </w:t>
            </w:r>
            <w:r w:rsidRPr="00C9382D">
              <w:rPr>
                <w:spacing w:val="-4"/>
                <w:sz w:val="28"/>
                <w:szCs w:val="28"/>
              </w:rPr>
              <w:t xml:space="preserve">trong </w:t>
            </w:r>
            <w:proofErr w:type="spellStart"/>
            <w:r w:rsidRPr="00C9382D">
              <w:rPr>
                <w:spacing w:val="-4"/>
                <w:sz w:val="28"/>
                <w:szCs w:val="28"/>
              </w:rPr>
              <w:t>trong</w:t>
            </w:r>
            <w:proofErr w:type="spellEnd"/>
            <w:r w:rsidRPr="00C9382D">
              <w:rPr>
                <w:spacing w:val="-4"/>
                <w:sz w:val="28"/>
                <w:szCs w:val="28"/>
              </w:rPr>
              <w:t xml:space="preserve"> Windows Network File System cho phép đối tượng tấn công không cần xác thực có thể thực thi mã từ xa.</w:t>
            </w:r>
            <w:r w:rsidRPr="00C9382D">
              <w:rPr>
                <w:spacing w:val="-4"/>
                <w:sz w:val="28"/>
                <w:szCs w:val="28"/>
              </w:rPr>
              <w:tab/>
            </w:r>
          </w:p>
          <w:p w14:paraId="1962A479" w14:textId="77777777" w:rsidR="00861611" w:rsidRPr="00C9382D" w:rsidRDefault="00861611" w:rsidP="00C9382D">
            <w:pPr>
              <w:spacing w:before="60" w:after="60" w:line="264" w:lineRule="auto"/>
              <w:jc w:val="both"/>
              <w:rPr>
                <w:sz w:val="28"/>
                <w:szCs w:val="28"/>
              </w:rPr>
            </w:pPr>
            <w:r w:rsidRPr="00C9382D">
              <w:rPr>
                <w:sz w:val="28"/>
                <w:szCs w:val="28"/>
              </w:rPr>
              <w:t>- Ảnh hưởng: Windows Server 2008/2012/2016/2019/2022.</w:t>
            </w:r>
          </w:p>
        </w:tc>
        <w:tc>
          <w:tcPr>
            <w:tcW w:w="2262" w:type="dxa"/>
            <w:vAlign w:val="center"/>
          </w:tcPr>
          <w:p w14:paraId="784C7CB0" w14:textId="3F45AD53" w:rsidR="00861611" w:rsidRPr="00C9382D" w:rsidRDefault="00D85715" w:rsidP="00C9382D">
            <w:pPr>
              <w:spacing w:before="60" w:after="60" w:line="264" w:lineRule="auto"/>
              <w:jc w:val="both"/>
              <w:rPr>
                <w:sz w:val="28"/>
                <w:szCs w:val="28"/>
              </w:rPr>
            </w:pPr>
            <w:hyperlink r:id="rId11" w:history="1">
              <w:r w:rsidR="00861611" w:rsidRPr="00C9382D">
                <w:rPr>
                  <w:rStyle w:val="Hyperlink"/>
                  <w:sz w:val="28"/>
                  <w:szCs w:val="28"/>
                </w:rPr>
                <w:t>https://msrc.microsoft.com/update-guide/vulnerability/CVE-2022-22029</w:t>
              </w:r>
            </w:hyperlink>
          </w:p>
        </w:tc>
      </w:tr>
      <w:tr w:rsidR="00861611" w:rsidRPr="00C9382D" w14:paraId="17FD2D6F" w14:textId="77777777" w:rsidTr="00C9382D">
        <w:trPr>
          <w:trHeight w:val="1689"/>
        </w:trPr>
        <w:tc>
          <w:tcPr>
            <w:tcW w:w="704" w:type="dxa"/>
            <w:vAlign w:val="center"/>
          </w:tcPr>
          <w:p w14:paraId="3D2B9601" w14:textId="77777777" w:rsidR="00861611" w:rsidRPr="00C9382D" w:rsidRDefault="00861611" w:rsidP="00C9382D">
            <w:pPr>
              <w:spacing w:before="60" w:after="60" w:line="264" w:lineRule="auto"/>
              <w:jc w:val="center"/>
              <w:rPr>
                <w:sz w:val="28"/>
                <w:szCs w:val="28"/>
              </w:rPr>
            </w:pPr>
            <w:r w:rsidRPr="00C9382D">
              <w:rPr>
                <w:sz w:val="28"/>
                <w:szCs w:val="28"/>
              </w:rPr>
              <w:t>4</w:t>
            </w:r>
          </w:p>
        </w:tc>
        <w:tc>
          <w:tcPr>
            <w:tcW w:w="992" w:type="dxa"/>
            <w:vAlign w:val="center"/>
          </w:tcPr>
          <w:p w14:paraId="4C2666C0" w14:textId="77777777" w:rsidR="00861611" w:rsidRPr="00C9382D" w:rsidRDefault="00861611" w:rsidP="00C9382D">
            <w:pPr>
              <w:spacing w:before="60" w:after="60" w:line="264" w:lineRule="auto"/>
              <w:ind w:left="-108" w:right="-108"/>
              <w:jc w:val="center"/>
              <w:rPr>
                <w:sz w:val="28"/>
                <w:szCs w:val="28"/>
              </w:rPr>
            </w:pPr>
            <w:r w:rsidRPr="00C9382D">
              <w:rPr>
                <w:sz w:val="28"/>
                <w:szCs w:val="28"/>
              </w:rPr>
              <w:t>CVE-2022-22039</w:t>
            </w:r>
          </w:p>
        </w:tc>
        <w:tc>
          <w:tcPr>
            <w:tcW w:w="5103" w:type="dxa"/>
            <w:vAlign w:val="center"/>
          </w:tcPr>
          <w:p w14:paraId="7840AB0A" w14:textId="77777777" w:rsidR="00861611" w:rsidRPr="00C9382D" w:rsidRDefault="00861611" w:rsidP="00C9382D">
            <w:pPr>
              <w:spacing w:before="60" w:after="60" w:line="264" w:lineRule="auto"/>
              <w:jc w:val="both"/>
              <w:rPr>
                <w:sz w:val="28"/>
                <w:szCs w:val="28"/>
              </w:rPr>
            </w:pPr>
            <w:r w:rsidRPr="00C9382D">
              <w:rPr>
                <w:sz w:val="28"/>
                <w:szCs w:val="28"/>
              </w:rPr>
              <w:t>- Điểm CVSS: 7.5 (Cao)</w:t>
            </w:r>
          </w:p>
          <w:p w14:paraId="63EE8FEC" w14:textId="77777777" w:rsidR="00861611" w:rsidRPr="00C9382D" w:rsidRDefault="00861611" w:rsidP="00C9382D">
            <w:pPr>
              <w:spacing w:before="60" w:after="60" w:line="264" w:lineRule="auto"/>
              <w:jc w:val="both"/>
              <w:rPr>
                <w:sz w:val="28"/>
                <w:szCs w:val="28"/>
              </w:rPr>
            </w:pPr>
            <w:r w:rsidRPr="00C9382D">
              <w:rPr>
                <w:sz w:val="28"/>
                <w:szCs w:val="28"/>
              </w:rPr>
              <w:t xml:space="preserve">- Lỗ hổng </w:t>
            </w:r>
            <w:r w:rsidRPr="00C9382D">
              <w:rPr>
                <w:spacing w:val="-4"/>
                <w:sz w:val="28"/>
                <w:szCs w:val="28"/>
              </w:rPr>
              <w:t xml:space="preserve">trong </w:t>
            </w:r>
            <w:proofErr w:type="spellStart"/>
            <w:r w:rsidRPr="00C9382D">
              <w:rPr>
                <w:spacing w:val="-4"/>
                <w:sz w:val="28"/>
                <w:szCs w:val="28"/>
              </w:rPr>
              <w:t>trong</w:t>
            </w:r>
            <w:proofErr w:type="spellEnd"/>
            <w:r w:rsidRPr="00C9382D">
              <w:rPr>
                <w:spacing w:val="-4"/>
                <w:sz w:val="28"/>
                <w:szCs w:val="28"/>
              </w:rPr>
              <w:t xml:space="preserve"> Windows Network File System cho phép đối tượng tấn công không cần xác thực có thể thực thi mã từ xa.</w:t>
            </w:r>
            <w:r w:rsidRPr="00C9382D">
              <w:rPr>
                <w:spacing w:val="-4"/>
                <w:sz w:val="28"/>
                <w:szCs w:val="28"/>
              </w:rPr>
              <w:tab/>
            </w:r>
          </w:p>
          <w:p w14:paraId="52144326" w14:textId="77777777" w:rsidR="00861611" w:rsidRPr="00C9382D" w:rsidRDefault="00861611" w:rsidP="00C9382D">
            <w:pPr>
              <w:spacing w:before="60" w:after="60" w:line="264" w:lineRule="auto"/>
              <w:jc w:val="both"/>
              <w:rPr>
                <w:sz w:val="28"/>
                <w:szCs w:val="28"/>
              </w:rPr>
            </w:pPr>
            <w:r w:rsidRPr="00C9382D">
              <w:rPr>
                <w:sz w:val="28"/>
                <w:szCs w:val="28"/>
              </w:rPr>
              <w:t>- Ảnh hưởng: Windows Server 2008/2012/2016/2019/2022.</w:t>
            </w:r>
          </w:p>
        </w:tc>
        <w:tc>
          <w:tcPr>
            <w:tcW w:w="2262" w:type="dxa"/>
            <w:vAlign w:val="center"/>
          </w:tcPr>
          <w:p w14:paraId="6E60F0A7" w14:textId="569DCF0C" w:rsidR="00861611" w:rsidRPr="00C9382D" w:rsidRDefault="00D85715" w:rsidP="00C9382D">
            <w:pPr>
              <w:spacing w:before="60" w:after="60" w:line="264" w:lineRule="auto"/>
              <w:jc w:val="both"/>
              <w:rPr>
                <w:sz w:val="28"/>
                <w:szCs w:val="28"/>
              </w:rPr>
            </w:pPr>
            <w:hyperlink r:id="rId12" w:history="1">
              <w:r w:rsidR="00861611" w:rsidRPr="00C9382D">
                <w:rPr>
                  <w:rStyle w:val="Hyperlink"/>
                  <w:sz w:val="28"/>
                  <w:szCs w:val="28"/>
                </w:rPr>
                <w:t>https://msrc.microsoft.com/update-guide/en-US/vulnerability/CVE-2022-22039</w:t>
              </w:r>
            </w:hyperlink>
          </w:p>
        </w:tc>
      </w:tr>
      <w:tr w:rsidR="00861611" w:rsidRPr="00C9382D" w14:paraId="2582228B" w14:textId="77777777" w:rsidTr="00C9382D">
        <w:trPr>
          <w:trHeight w:val="1689"/>
        </w:trPr>
        <w:tc>
          <w:tcPr>
            <w:tcW w:w="704" w:type="dxa"/>
            <w:vAlign w:val="center"/>
          </w:tcPr>
          <w:p w14:paraId="66C4AB0D" w14:textId="77777777" w:rsidR="00861611" w:rsidRPr="00C9382D" w:rsidRDefault="00861611" w:rsidP="00C9382D">
            <w:pPr>
              <w:spacing w:before="60" w:after="60" w:line="264" w:lineRule="auto"/>
              <w:jc w:val="center"/>
              <w:rPr>
                <w:sz w:val="28"/>
                <w:szCs w:val="28"/>
              </w:rPr>
            </w:pPr>
            <w:r w:rsidRPr="00C9382D">
              <w:rPr>
                <w:sz w:val="28"/>
                <w:szCs w:val="28"/>
              </w:rPr>
              <w:t>5</w:t>
            </w:r>
          </w:p>
        </w:tc>
        <w:tc>
          <w:tcPr>
            <w:tcW w:w="992" w:type="dxa"/>
            <w:vAlign w:val="center"/>
          </w:tcPr>
          <w:p w14:paraId="21E3069D" w14:textId="77777777" w:rsidR="00861611" w:rsidRPr="00C9382D" w:rsidRDefault="00861611" w:rsidP="00C9382D">
            <w:pPr>
              <w:spacing w:before="60" w:after="60" w:line="264" w:lineRule="auto"/>
              <w:ind w:left="-108" w:right="-108"/>
              <w:jc w:val="center"/>
              <w:rPr>
                <w:sz w:val="28"/>
                <w:szCs w:val="28"/>
              </w:rPr>
            </w:pPr>
            <w:r w:rsidRPr="00C9382D">
              <w:rPr>
                <w:sz w:val="28"/>
                <w:szCs w:val="28"/>
              </w:rPr>
              <w:t>CVE-2022-22038</w:t>
            </w:r>
          </w:p>
        </w:tc>
        <w:tc>
          <w:tcPr>
            <w:tcW w:w="5103" w:type="dxa"/>
            <w:vAlign w:val="center"/>
          </w:tcPr>
          <w:p w14:paraId="1D81764D" w14:textId="77777777" w:rsidR="00861611" w:rsidRPr="00C9382D" w:rsidRDefault="00861611" w:rsidP="00C9382D">
            <w:pPr>
              <w:spacing w:before="60" w:after="60" w:line="264" w:lineRule="auto"/>
              <w:jc w:val="both"/>
              <w:rPr>
                <w:sz w:val="28"/>
                <w:szCs w:val="28"/>
              </w:rPr>
            </w:pPr>
            <w:r w:rsidRPr="00C9382D">
              <w:rPr>
                <w:sz w:val="28"/>
                <w:szCs w:val="28"/>
              </w:rPr>
              <w:t>- Điểm CVSS: 8.1 (Cao)</w:t>
            </w:r>
          </w:p>
          <w:p w14:paraId="0AA42378" w14:textId="456ED41D" w:rsidR="00861611" w:rsidRPr="00C9382D" w:rsidRDefault="00861611" w:rsidP="00C9382D">
            <w:pPr>
              <w:spacing w:before="60" w:after="60" w:line="264" w:lineRule="auto"/>
              <w:jc w:val="both"/>
              <w:rPr>
                <w:sz w:val="28"/>
                <w:szCs w:val="28"/>
              </w:rPr>
            </w:pPr>
            <w:r w:rsidRPr="00C9382D">
              <w:rPr>
                <w:sz w:val="28"/>
                <w:szCs w:val="28"/>
              </w:rPr>
              <w:t xml:space="preserve">- Lỗ hổng </w:t>
            </w:r>
            <w:r w:rsidRPr="00C9382D">
              <w:rPr>
                <w:spacing w:val="-4"/>
                <w:sz w:val="28"/>
                <w:szCs w:val="28"/>
              </w:rPr>
              <w:t>trong Remote Procedure Call Runtime cho phép đối tượng tấn công không cần xác thực có thể thực thi mã từ xa.</w:t>
            </w:r>
          </w:p>
          <w:p w14:paraId="55F16E9C" w14:textId="77777777" w:rsidR="00861611" w:rsidRPr="00C9382D" w:rsidRDefault="00861611" w:rsidP="00C9382D">
            <w:pPr>
              <w:spacing w:before="60" w:after="60" w:line="264" w:lineRule="auto"/>
              <w:jc w:val="both"/>
              <w:rPr>
                <w:sz w:val="28"/>
                <w:szCs w:val="28"/>
              </w:rPr>
            </w:pPr>
            <w:r w:rsidRPr="00C9382D">
              <w:rPr>
                <w:sz w:val="28"/>
                <w:szCs w:val="28"/>
              </w:rPr>
              <w:t>- Ảnh hưởng: Windows 8.1/10/11, Windows Server 2012/2016/2019.</w:t>
            </w:r>
          </w:p>
        </w:tc>
        <w:tc>
          <w:tcPr>
            <w:tcW w:w="2262" w:type="dxa"/>
            <w:vAlign w:val="center"/>
          </w:tcPr>
          <w:p w14:paraId="2A2D4378" w14:textId="0D59F3C3" w:rsidR="00861611" w:rsidRPr="00C9382D" w:rsidRDefault="00D85715" w:rsidP="00C9382D">
            <w:pPr>
              <w:spacing w:before="60" w:after="60" w:line="264" w:lineRule="auto"/>
              <w:jc w:val="both"/>
              <w:rPr>
                <w:sz w:val="28"/>
                <w:szCs w:val="28"/>
              </w:rPr>
            </w:pPr>
            <w:hyperlink r:id="rId13" w:history="1">
              <w:r w:rsidR="00861611" w:rsidRPr="00C9382D">
                <w:rPr>
                  <w:rStyle w:val="Hyperlink"/>
                  <w:sz w:val="28"/>
                  <w:szCs w:val="28"/>
                </w:rPr>
                <w:t>https://msrc.microsoft.com/update-guide/vulnerability/CVE-2022-22038</w:t>
              </w:r>
            </w:hyperlink>
          </w:p>
        </w:tc>
      </w:tr>
      <w:tr w:rsidR="00861611" w:rsidRPr="00C9382D" w14:paraId="63BEE9A9" w14:textId="77777777" w:rsidTr="00C9382D">
        <w:trPr>
          <w:trHeight w:val="983"/>
        </w:trPr>
        <w:tc>
          <w:tcPr>
            <w:tcW w:w="704" w:type="dxa"/>
            <w:vAlign w:val="center"/>
          </w:tcPr>
          <w:p w14:paraId="0C740112" w14:textId="77777777" w:rsidR="00861611" w:rsidRPr="00C9382D" w:rsidRDefault="00861611" w:rsidP="00C9382D">
            <w:pPr>
              <w:spacing w:before="60" w:after="60" w:line="264" w:lineRule="auto"/>
              <w:jc w:val="center"/>
              <w:rPr>
                <w:sz w:val="28"/>
                <w:szCs w:val="28"/>
              </w:rPr>
            </w:pPr>
            <w:r w:rsidRPr="00C9382D">
              <w:rPr>
                <w:sz w:val="28"/>
                <w:szCs w:val="28"/>
              </w:rPr>
              <w:t>6</w:t>
            </w:r>
          </w:p>
        </w:tc>
        <w:tc>
          <w:tcPr>
            <w:tcW w:w="992" w:type="dxa"/>
            <w:vAlign w:val="center"/>
          </w:tcPr>
          <w:p w14:paraId="5959C975" w14:textId="77777777" w:rsidR="00861611" w:rsidRPr="00C9382D" w:rsidRDefault="00861611" w:rsidP="00C9382D">
            <w:pPr>
              <w:spacing w:before="60" w:after="60" w:line="264" w:lineRule="auto"/>
              <w:ind w:left="-108" w:right="-108"/>
              <w:jc w:val="center"/>
              <w:rPr>
                <w:sz w:val="28"/>
                <w:szCs w:val="28"/>
              </w:rPr>
            </w:pPr>
            <w:r w:rsidRPr="00C9382D">
              <w:rPr>
                <w:sz w:val="28"/>
                <w:szCs w:val="28"/>
              </w:rPr>
              <w:t xml:space="preserve">CVE-2022-30206 </w:t>
            </w:r>
          </w:p>
        </w:tc>
        <w:tc>
          <w:tcPr>
            <w:tcW w:w="5103" w:type="dxa"/>
            <w:vAlign w:val="center"/>
          </w:tcPr>
          <w:p w14:paraId="64927700" w14:textId="77777777" w:rsidR="00861611" w:rsidRPr="00C9382D" w:rsidRDefault="00861611" w:rsidP="00C9382D">
            <w:pPr>
              <w:spacing w:before="60" w:after="60" w:line="264" w:lineRule="auto"/>
              <w:jc w:val="both"/>
              <w:rPr>
                <w:spacing w:val="-4"/>
                <w:sz w:val="28"/>
                <w:szCs w:val="28"/>
              </w:rPr>
            </w:pPr>
            <w:r w:rsidRPr="00C9382D">
              <w:rPr>
                <w:spacing w:val="-4"/>
                <w:sz w:val="28"/>
                <w:szCs w:val="28"/>
              </w:rPr>
              <w:t>- Điểm CVSS: 7.8 (Cao)</w:t>
            </w:r>
          </w:p>
          <w:p w14:paraId="61EC319C" w14:textId="77777777" w:rsidR="00861611" w:rsidRPr="00C9382D" w:rsidRDefault="00861611" w:rsidP="00C9382D">
            <w:pPr>
              <w:spacing w:before="60" w:after="60" w:line="264" w:lineRule="auto"/>
              <w:jc w:val="both"/>
              <w:rPr>
                <w:spacing w:val="-4"/>
                <w:sz w:val="28"/>
                <w:szCs w:val="28"/>
              </w:rPr>
            </w:pPr>
            <w:r w:rsidRPr="00C9382D">
              <w:rPr>
                <w:spacing w:val="-4"/>
                <w:sz w:val="28"/>
                <w:szCs w:val="28"/>
              </w:rPr>
              <w:t>- Lỗ hổng trong Windows Print Spooler cho phép đối tượng tấn công thực hiện tấn công leo thang đặc quyền.</w:t>
            </w:r>
          </w:p>
          <w:p w14:paraId="3D381C1E" w14:textId="77777777" w:rsidR="00861611" w:rsidRPr="00C9382D" w:rsidRDefault="00861611" w:rsidP="00C9382D">
            <w:pPr>
              <w:spacing w:before="60" w:after="60" w:line="264" w:lineRule="auto"/>
              <w:jc w:val="both"/>
              <w:rPr>
                <w:sz w:val="28"/>
                <w:szCs w:val="28"/>
              </w:rPr>
            </w:pPr>
            <w:r w:rsidRPr="00C9382D">
              <w:rPr>
                <w:spacing w:val="-4"/>
                <w:sz w:val="28"/>
                <w:szCs w:val="28"/>
              </w:rPr>
              <w:t>- Ảnh hưởng: Windows 7/8.1/10, Windows Server 2008/2012/2019/2022.</w:t>
            </w:r>
          </w:p>
        </w:tc>
        <w:tc>
          <w:tcPr>
            <w:tcW w:w="2262" w:type="dxa"/>
            <w:vAlign w:val="center"/>
          </w:tcPr>
          <w:p w14:paraId="2C9B7AB3" w14:textId="28A7B634" w:rsidR="00861611" w:rsidRPr="00C9382D" w:rsidRDefault="00D85715" w:rsidP="00C9382D">
            <w:pPr>
              <w:spacing w:before="60" w:after="60" w:line="264" w:lineRule="auto"/>
              <w:jc w:val="both"/>
              <w:rPr>
                <w:sz w:val="28"/>
                <w:szCs w:val="28"/>
              </w:rPr>
            </w:pPr>
            <w:hyperlink r:id="rId14" w:history="1">
              <w:r w:rsidR="00861611" w:rsidRPr="00C9382D">
                <w:rPr>
                  <w:rStyle w:val="Hyperlink"/>
                  <w:sz w:val="28"/>
                  <w:szCs w:val="28"/>
                </w:rPr>
                <w:t>https://msrc.microsoft.com/update-guide/vulnerability/CVE-2022-30206</w:t>
              </w:r>
            </w:hyperlink>
          </w:p>
        </w:tc>
      </w:tr>
      <w:tr w:rsidR="00861611" w:rsidRPr="00C9382D" w14:paraId="7BED6E60" w14:textId="77777777" w:rsidTr="00C9382D">
        <w:trPr>
          <w:trHeight w:val="1689"/>
        </w:trPr>
        <w:tc>
          <w:tcPr>
            <w:tcW w:w="704" w:type="dxa"/>
            <w:vAlign w:val="center"/>
          </w:tcPr>
          <w:p w14:paraId="2E16E0EC" w14:textId="77777777" w:rsidR="00861611" w:rsidRPr="00C9382D" w:rsidRDefault="00861611" w:rsidP="00C9382D">
            <w:pPr>
              <w:spacing w:before="60" w:after="60" w:line="264" w:lineRule="auto"/>
              <w:jc w:val="center"/>
              <w:rPr>
                <w:sz w:val="28"/>
                <w:szCs w:val="28"/>
              </w:rPr>
            </w:pPr>
            <w:r w:rsidRPr="00C9382D">
              <w:rPr>
                <w:sz w:val="28"/>
                <w:szCs w:val="28"/>
              </w:rPr>
              <w:t>7</w:t>
            </w:r>
          </w:p>
        </w:tc>
        <w:tc>
          <w:tcPr>
            <w:tcW w:w="992" w:type="dxa"/>
            <w:vAlign w:val="center"/>
          </w:tcPr>
          <w:p w14:paraId="3EBF801F" w14:textId="77777777" w:rsidR="00861611" w:rsidRPr="00C9382D" w:rsidRDefault="00861611" w:rsidP="00C9382D">
            <w:pPr>
              <w:spacing w:before="60" w:after="60" w:line="264" w:lineRule="auto"/>
              <w:ind w:left="-108" w:right="-108"/>
              <w:jc w:val="center"/>
              <w:rPr>
                <w:sz w:val="28"/>
                <w:szCs w:val="28"/>
              </w:rPr>
            </w:pPr>
            <w:r w:rsidRPr="00C9382D">
              <w:rPr>
                <w:sz w:val="28"/>
                <w:szCs w:val="28"/>
              </w:rPr>
              <w:t>CVE-2022-22022</w:t>
            </w:r>
          </w:p>
        </w:tc>
        <w:tc>
          <w:tcPr>
            <w:tcW w:w="5103" w:type="dxa"/>
            <w:vAlign w:val="center"/>
          </w:tcPr>
          <w:p w14:paraId="53A2FC8D" w14:textId="77777777" w:rsidR="00861611" w:rsidRPr="00C9382D" w:rsidRDefault="00861611" w:rsidP="00C9382D">
            <w:pPr>
              <w:spacing w:before="60" w:after="60" w:line="264" w:lineRule="auto"/>
              <w:jc w:val="both"/>
              <w:rPr>
                <w:spacing w:val="-4"/>
                <w:sz w:val="28"/>
                <w:szCs w:val="28"/>
              </w:rPr>
            </w:pPr>
            <w:r w:rsidRPr="00C9382D">
              <w:rPr>
                <w:spacing w:val="-4"/>
                <w:sz w:val="28"/>
                <w:szCs w:val="28"/>
              </w:rPr>
              <w:t>- Điểm CVSS: 7.1 (Cao)</w:t>
            </w:r>
          </w:p>
          <w:p w14:paraId="2EBF9E84" w14:textId="77777777" w:rsidR="00861611" w:rsidRPr="00C9382D" w:rsidRDefault="00861611" w:rsidP="00C9382D">
            <w:pPr>
              <w:spacing w:before="60" w:after="60" w:line="264" w:lineRule="auto"/>
              <w:jc w:val="both"/>
              <w:rPr>
                <w:spacing w:val="-4"/>
                <w:sz w:val="28"/>
                <w:szCs w:val="28"/>
              </w:rPr>
            </w:pPr>
            <w:r w:rsidRPr="00C9382D">
              <w:rPr>
                <w:spacing w:val="-4"/>
                <w:sz w:val="28"/>
                <w:szCs w:val="28"/>
              </w:rPr>
              <w:t>- Lỗ hổng trong Windows Print Spooler cho phép đối tượng tấn công thực hiện tấn công leo thang đặc quyền.</w:t>
            </w:r>
          </w:p>
          <w:p w14:paraId="0830FA02" w14:textId="77777777" w:rsidR="00861611" w:rsidRPr="00C9382D" w:rsidRDefault="00861611" w:rsidP="00C9382D">
            <w:pPr>
              <w:spacing w:before="60" w:after="60" w:line="264" w:lineRule="auto"/>
              <w:jc w:val="both"/>
              <w:rPr>
                <w:sz w:val="28"/>
                <w:szCs w:val="28"/>
              </w:rPr>
            </w:pPr>
            <w:r w:rsidRPr="00C9382D">
              <w:rPr>
                <w:spacing w:val="-4"/>
                <w:sz w:val="28"/>
                <w:szCs w:val="28"/>
              </w:rPr>
              <w:t>- Ảnh hưởng: Windows 7/8.1/10/11, Windows Server 2008/2016/2019/2022.</w:t>
            </w:r>
          </w:p>
        </w:tc>
        <w:tc>
          <w:tcPr>
            <w:tcW w:w="2262" w:type="dxa"/>
            <w:vAlign w:val="center"/>
          </w:tcPr>
          <w:p w14:paraId="59F3E036" w14:textId="34EC65A4" w:rsidR="00861611" w:rsidRPr="00C9382D" w:rsidRDefault="00D85715" w:rsidP="00C9382D">
            <w:pPr>
              <w:spacing w:before="60" w:after="60" w:line="264" w:lineRule="auto"/>
              <w:jc w:val="both"/>
              <w:rPr>
                <w:sz w:val="28"/>
                <w:szCs w:val="28"/>
              </w:rPr>
            </w:pPr>
            <w:hyperlink r:id="rId15" w:history="1">
              <w:r w:rsidR="00861611" w:rsidRPr="00C9382D">
                <w:rPr>
                  <w:rStyle w:val="Hyperlink"/>
                  <w:sz w:val="28"/>
                  <w:szCs w:val="28"/>
                </w:rPr>
                <w:t>https://msrc.microsoft.com/update-guide/en-US/vulnerability/CVE-2022-22022</w:t>
              </w:r>
            </w:hyperlink>
          </w:p>
        </w:tc>
      </w:tr>
      <w:tr w:rsidR="00861611" w:rsidRPr="00C9382D" w14:paraId="65ADB352" w14:textId="77777777" w:rsidTr="00C9382D">
        <w:trPr>
          <w:trHeight w:val="1689"/>
        </w:trPr>
        <w:tc>
          <w:tcPr>
            <w:tcW w:w="704" w:type="dxa"/>
            <w:vAlign w:val="center"/>
          </w:tcPr>
          <w:p w14:paraId="5EB05541" w14:textId="77777777" w:rsidR="00861611" w:rsidRPr="00C9382D" w:rsidRDefault="00861611" w:rsidP="00C9382D">
            <w:pPr>
              <w:spacing w:before="60" w:after="60" w:line="264" w:lineRule="auto"/>
              <w:jc w:val="center"/>
              <w:rPr>
                <w:sz w:val="28"/>
                <w:szCs w:val="28"/>
              </w:rPr>
            </w:pPr>
            <w:r w:rsidRPr="00C9382D">
              <w:rPr>
                <w:sz w:val="28"/>
                <w:szCs w:val="28"/>
              </w:rPr>
              <w:lastRenderedPageBreak/>
              <w:t>8</w:t>
            </w:r>
          </w:p>
        </w:tc>
        <w:tc>
          <w:tcPr>
            <w:tcW w:w="992" w:type="dxa"/>
            <w:vAlign w:val="center"/>
          </w:tcPr>
          <w:p w14:paraId="2DC38C89" w14:textId="77777777" w:rsidR="00861611" w:rsidRPr="00C9382D" w:rsidRDefault="00861611" w:rsidP="00C9382D">
            <w:pPr>
              <w:spacing w:before="60" w:after="60" w:line="264" w:lineRule="auto"/>
              <w:ind w:left="-108" w:right="-108"/>
              <w:jc w:val="center"/>
              <w:rPr>
                <w:sz w:val="28"/>
                <w:szCs w:val="28"/>
              </w:rPr>
            </w:pPr>
            <w:r w:rsidRPr="00C9382D">
              <w:rPr>
                <w:sz w:val="28"/>
                <w:szCs w:val="28"/>
              </w:rPr>
              <w:t>CVE-2022-30226</w:t>
            </w:r>
          </w:p>
        </w:tc>
        <w:tc>
          <w:tcPr>
            <w:tcW w:w="5103" w:type="dxa"/>
            <w:vAlign w:val="center"/>
          </w:tcPr>
          <w:p w14:paraId="41F32927" w14:textId="77777777" w:rsidR="00861611" w:rsidRPr="00C9382D" w:rsidRDefault="00861611" w:rsidP="00C9382D">
            <w:pPr>
              <w:spacing w:before="60" w:after="60" w:line="264" w:lineRule="auto"/>
              <w:jc w:val="both"/>
              <w:rPr>
                <w:spacing w:val="-4"/>
                <w:sz w:val="28"/>
                <w:szCs w:val="28"/>
              </w:rPr>
            </w:pPr>
            <w:r w:rsidRPr="00C9382D">
              <w:rPr>
                <w:spacing w:val="-4"/>
                <w:sz w:val="28"/>
                <w:szCs w:val="28"/>
              </w:rPr>
              <w:t>- Điểm CVSS: 7.1 (Cao)</w:t>
            </w:r>
          </w:p>
          <w:p w14:paraId="287E9EA7" w14:textId="77777777" w:rsidR="00861611" w:rsidRPr="00C9382D" w:rsidRDefault="00861611" w:rsidP="00C9382D">
            <w:pPr>
              <w:spacing w:before="60" w:after="60" w:line="264" w:lineRule="auto"/>
              <w:jc w:val="both"/>
              <w:rPr>
                <w:spacing w:val="-4"/>
                <w:sz w:val="28"/>
                <w:szCs w:val="28"/>
              </w:rPr>
            </w:pPr>
            <w:r w:rsidRPr="00C9382D">
              <w:rPr>
                <w:spacing w:val="-4"/>
                <w:sz w:val="28"/>
                <w:szCs w:val="28"/>
              </w:rPr>
              <w:t>- Lỗ hổng trong Windows Print Spooler cho phép đối tượng tấn công thực hiện tấn công leo thang đặc quyền.</w:t>
            </w:r>
          </w:p>
          <w:p w14:paraId="1C992C36" w14:textId="77777777" w:rsidR="00861611" w:rsidRPr="00C9382D" w:rsidRDefault="00861611" w:rsidP="00C9382D">
            <w:pPr>
              <w:spacing w:before="60" w:after="60" w:line="264" w:lineRule="auto"/>
              <w:jc w:val="both"/>
              <w:rPr>
                <w:sz w:val="28"/>
                <w:szCs w:val="28"/>
              </w:rPr>
            </w:pPr>
            <w:r w:rsidRPr="00C9382D">
              <w:rPr>
                <w:spacing w:val="-4"/>
                <w:sz w:val="28"/>
                <w:szCs w:val="28"/>
              </w:rPr>
              <w:t>- Ảnh hưởng: Windows 7/8.1/10/12, Windows Server 2008/2012/2019/2022.</w:t>
            </w:r>
          </w:p>
        </w:tc>
        <w:tc>
          <w:tcPr>
            <w:tcW w:w="2262" w:type="dxa"/>
            <w:vAlign w:val="center"/>
          </w:tcPr>
          <w:p w14:paraId="3B41C84B" w14:textId="2726C314" w:rsidR="00861611" w:rsidRPr="00C9382D" w:rsidRDefault="00D85715" w:rsidP="00C9382D">
            <w:pPr>
              <w:spacing w:before="60" w:after="60" w:line="264" w:lineRule="auto"/>
              <w:jc w:val="both"/>
              <w:rPr>
                <w:sz w:val="28"/>
                <w:szCs w:val="28"/>
              </w:rPr>
            </w:pPr>
            <w:hyperlink r:id="rId16" w:history="1">
              <w:r w:rsidR="00861611" w:rsidRPr="00C9382D">
                <w:rPr>
                  <w:rStyle w:val="Hyperlink"/>
                  <w:sz w:val="28"/>
                  <w:szCs w:val="28"/>
                </w:rPr>
                <w:t>https://msrc.microsoft.com/update-guide/vulnerability/CVE-2022-30226</w:t>
              </w:r>
            </w:hyperlink>
          </w:p>
        </w:tc>
      </w:tr>
      <w:tr w:rsidR="00861611" w:rsidRPr="00C9382D" w14:paraId="578E7727" w14:textId="77777777" w:rsidTr="00C9382D">
        <w:trPr>
          <w:trHeight w:val="1689"/>
        </w:trPr>
        <w:tc>
          <w:tcPr>
            <w:tcW w:w="704" w:type="dxa"/>
            <w:vAlign w:val="center"/>
          </w:tcPr>
          <w:p w14:paraId="53C534F8" w14:textId="77777777" w:rsidR="00861611" w:rsidRPr="00C9382D" w:rsidRDefault="00861611" w:rsidP="00C9382D">
            <w:pPr>
              <w:spacing w:before="60" w:after="60" w:line="264" w:lineRule="auto"/>
              <w:jc w:val="center"/>
              <w:rPr>
                <w:sz w:val="28"/>
                <w:szCs w:val="28"/>
              </w:rPr>
            </w:pPr>
            <w:r w:rsidRPr="00C9382D">
              <w:rPr>
                <w:sz w:val="28"/>
                <w:szCs w:val="28"/>
              </w:rPr>
              <w:t>9</w:t>
            </w:r>
          </w:p>
        </w:tc>
        <w:tc>
          <w:tcPr>
            <w:tcW w:w="992" w:type="dxa"/>
            <w:vAlign w:val="center"/>
          </w:tcPr>
          <w:p w14:paraId="4F8DE250" w14:textId="77777777" w:rsidR="00861611" w:rsidRPr="00C9382D" w:rsidRDefault="00861611" w:rsidP="00C9382D">
            <w:pPr>
              <w:spacing w:before="60" w:after="60" w:line="264" w:lineRule="auto"/>
              <w:ind w:left="-108" w:right="-108"/>
              <w:jc w:val="center"/>
              <w:rPr>
                <w:sz w:val="28"/>
                <w:szCs w:val="28"/>
              </w:rPr>
            </w:pPr>
            <w:r w:rsidRPr="00C9382D">
              <w:rPr>
                <w:sz w:val="28"/>
                <w:szCs w:val="28"/>
              </w:rPr>
              <w:t xml:space="preserve">CVE-2022-22041 </w:t>
            </w:r>
          </w:p>
        </w:tc>
        <w:tc>
          <w:tcPr>
            <w:tcW w:w="5103" w:type="dxa"/>
            <w:vAlign w:val="center"/>
          </w:tcPr>
          <w:p w14:paraId="112FF733" w14:textId="77777777" w:rsidR="00861611" w:rsidRPr="00C9382D" w:rsidRDefault="00861611" w:rsidP="00C9382D">
            <w:pPr>
              <w:spacing w:before="60" w:after="60" w:line="264" w:lineRule="auto"/>
              <w:jc w:val="both"/>
              <w:rPr>
                <w:spacing w:val="-4"/>
                <w:sz w:val="28"/>
                <w:szCs w:val="28"/>
              </w:rPr>
            </w:pPr>
            <w:r w:rsidRPr="00C9382D">
              <w:rPr>
                <w:spacing w:val="-4"/>
                <w:sz w:val="28"/>
                <w:szCs w:val="28"/>
              </w:rPr>
              <w:t>- Điểm CVSS: 6.8 (Cao)</w:t>
            </w:r>
          </w:p>
          <w:p w14:paraId="782B14B9" w14:textId="77777777" w:rsidR="00861611" w:rsidRPr="00C9382D" w:rsidRDefault="00861611" w:rsidP="00C9382D">
            <w:pPr>
              <w:spacing w:before="60" w:after="60" w:line="264" w:lineRule="auto"/>
              <w:jc w:val="both"/>
              <w:rPr>
                <w:spacing w:val="-4"/>
                <w:sz w:val="28"/>
                <w:szCs w:val="28"/>
              </w:rPr>
            </w:pPr>
            <w:r w:rsidRPr="00C9382D">
              <w:rPr>
                <w:spacing w:val="-4"/>
                <w:sz w:val="28"/>
                <w:szCs w:val="28"/>
              </w:rPr>
              <w:t>- Lỗ hổng trong Windows Print Spooler cho phép đối tượng tấn công thực hiện tấn công leo thang đặc quyền.</w:t>
            </w:r>
          </w:p>
          <w:p w14:paraId="27C6FC10" w14:textId="77777777" w:rsidR="00861611" w:rsidRPr="00C9382D" w:rsidRDefault="00861611" w:rsidP="00C9382D">
            <w:pPr>
              <w:spacing w:before="60" w:after="60" w:line="264" w:lineRule="auto"/>
              <w:jc w:val="both"/>
              <w:rPr>
                <w:sz w:val="28"/>
                <w:szCs w:val="28"/>
              </w:rPr>
            </w:pPr>
            <w:r w:rsidRPr="00C9382D">
              <w:rPr>
                <w:spacing w:val="-4"/>
                <w:sz w:val="28"/>
                <w:szCs w:val="28"/>
              </w:rPr>
              <w:t>- Ảnh hưởng: Windows 8.1/10, Windows Server 2012/2016/2019/2022.</w:t>
            </w:r>
          </w:p>
        </w:tc>
        <w:tc>
          <w:tcPr>
            <w:tcW w:w="2262" w:type="dxa"/>
            <w:vAlign w:val="center"/>
          </w:tcPr>
          <w:p w14:paraId="17C0B939" w14:textId="152F996C" w:rsidR="00861611" w:rsidRPr="00C9382D" w:rsidRDefault="00D85715" w:rsidP="00C9382D">
            <w:pPr>
              <w:spacing w:before="60" w:after="60" w:line="264" w:lineRule="auto"/>
              <w:jc w:val="both"/>
              <w:rPr>
                <w:sz w:val="28"/>
                <w:szCs w:val="28"/>
              </w:rPr>
            </w:pPr>
            <w:hyperlink r:id="rId17" w:history="1">
              <w:r w:rsidR="00861611" w:rsidRPr="00C9382D">
                <w:rPr>
                  <w:rStyle w:val="Hyperlink"/>
                  <w:sz w:val="28"/>
                  <w:szCs w:val="28"/>
                </w:rPr>
                <w:t>https://msrc.microsoft.com/update-guide/en-US/vulnerability/CVE-2022-22041</w:t>
              </w:r>
            </w:hyperlink>
          </w:p>
        </w:tc>
      </w:tr>
    </w:tbl>
    <w:p w14:paraId="75221FA1" w14:textId="276C8366" w:rsidR="00736A33" w:rsidRPr="00C9382D" w:rsidRDefault="00C9382D" w:rsidP="00C9382D">
      <w:pPr>
        <w:spacing w:before="120" w:after="120" w:line="264" w:lineRule="auto"/>
        <w:ind w:firstLine="709"/>
        <w:jc w:val="both"/>
        <w:rPr>
          <w:b/>
          <w:sz w:val="28"/>
          <w:szCs w:val="28"/>
        </w:rPr>
      </w:pPr>
      <w:r w:rsidRPr="00C9382D">
        <w:rPr>
          <w:b/>
          <w:sz w:val="28"/>
          <w:szCs w:val="28"/>
        </w:rPr>
        <w:t xml:space="preserve">2. </w:t>
      </w:r>
      <w:r w:rsidR="00BE7536" w:rsidRPr="00C9382D">
        <w:rPr>
          <w:b/>
          <w:sz w:val="28"/>
          <w:szCs w:val="28"/>
        </w:rPr>
        <w:t>Hướng dẫn khắc phục</w:t>
      </w:r>
    </w:p>
    <w:p w14:paraId="082E705D" w14:textId="41CBBA05" w:rsidR="00736A33" w:rsidRPr="00C9382D" w:rsidRDefault="00861611" w:rsidP="00C9382D">
      <w:pPr>
        <w:spacing w:before="120" w:after="120" w:line="264" w:lineRule="auto"/>
        <w:ind w:firstLine="709"/>
        <w:jc w:val="both"/>
        <w:rPr>
          <w:b/>
          <w:sz w:val="28"/>
          <w:szCs w:val="28"/>
        </w:rPr>
      </w:pPr>
      <w:r w:rsidRPr="00C9382D">
        <w:rPr>
          <w:sz w:val="28"/>
          <w:szCs w:val="28"/>
        </w:rPr>
        <w:t>Biện pháp tốt nhất để khắc phục là cập nhật bản vá cho các lỗ hổng bảo mật nói trên theo hướng dẫn của hãng. Quý đơn vị tham khảo các bản cập nhật phù hợp cho các sản phẩm đang sử dụng tại link nguồn tham khảo tại mục 1 của phụ lục</w:t>
      </w:r>
      <w:r w:rsidR="00736A33" w:rsidRPr="00C9382D">
        <w:rPr>
          <w:sz w:val="28"/>
          <w:szCs w:val="28"/>
        </w:rPr>
        <w:t>.</w:t>
      </w:r>
    </w:p>
    <w:p w14:paraId="7DED915A" w14:textId="0E593D99" w:rsidR="00BE7536" w:rsidRPr="00C9382D" w:rsidRDefault="00C9382D" w:rsidP="00C9382D">
      <w:pPr>
        <w:spacing w:before="120" w:after="120" w:line="264" w:lineRule="auto"/>
        <w:ind w:firstLine="709"/>
        <w:jc w:val="both"/>
        <w:rPr>
          <w:b/>
          <w:sz w:val="28"/>
          <w:szCs w:val="28"/>
        </w:rPr>
      </w:pPr>
      <w:r>
        <w:rPr>
          <w:b/>
          <w:sz w:val="28"/>
          <w:szCs w:val="28"/>
        </w:rPr>
        <w:t xml:space="preserve">3. </w:t>
      </w:r>
      <w:r w:rsidR="00BE7536" w:rsidRPr="00C9382D">
        <w:rPr>
          <w:b/>
          <w:sz w:val="28"/>
          <w:szCs w:val="28"/>
        </w:rPr>
        <w:t>Tài liệu tham khảo</w:t>
      </w:r>
      <w:bookmarkStart w:id="0" w:name="_GoBack"/>
      <w:bookmarkEnd w:id="0"/>
    </w:p>
    <w:p w14:paraId="6D348BDB" w14:textId="3F7E9177" w:rsidR="00861611" w:rsidRPr="00C9382D" w:rsidRDefault="00D85715" w:rsidP="00C9382D">
      <w:pPr>
        <w:pStyle w:val="ListParagraph"/>
        <w:spacing w:before="120" w:after="120" w:line="264" w:lineRule="auto"/>
        <w:ind w:left="0" w:firstLine="709"/>
        <w:rPr>
          <w:sz w:val="28"/>
          <w:szCs w:val="28"/>
        </w:rPr>
      </w:pPr>
      <w:hyperlink r:id="rId18" w:history="1">
        <w:r w:rsidR="00861611" w:rsidRPr="00C9382D">
          <w:rPr>
            <w:rStyle w:val="Hyperlink"/>
            <w:sz w:val="28"/>
            <w:szCs w:val="28"/>
          </w:rPr>
          <w:t>https://msrc.microsoft.com/update-guide/releaseNote/2022-Jul</w:t>
        </w:r>
      </w:hyperlink>
      <w:r w:rsidR="00861611" w:rsidRPr="00C9382D">
        <w:rPr>
          <w:sz w:val="28"/>
          <w:szCs w:val="28"/>
        </w:rPr>
        <w:tab/>
      </w:r>
    </w:p>
    <w:p w14:paraId="13E64394" w14:textId="578A50BA" w:rsidR="00861611" w:rsidRPr="00C9382D" w:rsidRDefault="00D85715" w:rsidP="00C9382D">
      <w:pPr>
        <w:pStyle w:val="ListParagraph"/>
        <w:spacing w:before="120" w:after="120" w:line="264" w:lineRule="auto"/>
        <w:ind w:left="0" w:firstLine="709"/>
        <w:rPr>
          <w:sz w:val="28"/>
          <w:szCs w:val="28"/>
        </w:rPr>
      </w:pPr>
      <w:hyperlink r:id="rId19" w:history="1">
        <w:r w:rsidR="00861611" w:rsidRPr="00C9382D">
          <w:rPr>
            <w:rStyle w:val="Hyperlink"/>
            <w:sz w:val="28"/>
            <w:szCs w:val="28"/>
          </w:rPr>
          <w:t>https://www.zerodayinitiative.com/blog/2022/7/12/the-july-2022-security-update-review</w:t>
        </w:r>
      </w:hyperlink>
      <w:r w:rsidR="00861611" w:rsidRPr="00C9382D">
        <w:rPr>
          <w:sz w:val="28"/>
          <w:szCs w:val="28"/>
        </w:rPr>
        <w:tab/>
      </w:r>
    </w:p>
    <w:p w14:paraId="0811FD40" w14:textId="7FC2BF5F" w:rsidR="00736A33" w:rsidRPr="006B78AC" w:rsidRDefault="00736A33" w:rsidP="00861611">
      <w:pPr>
        <w:pStyle w:val="ListParagraph"/>
        <w:spacing w:before="120" w:after="120" w:line="264" w:lineRule="auto"/>
        <w:ind w:left="0" w:firstLine="709"/>
        <w:jc w:val="both"/>
        <w:rPr>
          <w:b/>
          <w:sz w:val="28"/>
          <w:szCs w:val="28"/>
        </w:rPr>
      </w:pPr>
    </w:p>
    <w:sectPr w:rsidR="00736A33" w:rsidRPr="006B78AC" w:rsidSect="00373F51">
      <w:headerReference w:type="first" r:id="rId20"/>
      <w:pgSz w:w="11910" w:h="16840"/>
      <w:pgMar w:top="1134" w:right="1134" w:bottom="1134" w:left="1701" w:header="724" w:footer="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08B83" w14:textId="77777777" w:rsidR="00D85715" w:rsidRDefault="00D85715" w:rsidP="008F0014">
      <w:r>
        <w:separator/>
      </w:r>
    </w:p>
  </w:endnote>
  <w:endnote w:type="continuationSeparator" w:id="0">
    <w:p w14:paraId="6F356B45" w14:textId="77777777" w:rsidR="00D85715" w:rsidRDefault="00D85715" w:rsidP="008F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VnTime;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59161" w14:textId="77777777" w:rsidR="00D85715" w:rsidRDefault="00D85715" w:rsidP="008F0014">
      <w:r>
        <w:separator/>
      </w:r>
    </w:p>
  </w:footnote>
  <w:footnote w:type="continuationSeparator" w:id="0">
    <w:p w14:paraId="0C5E8A11" w14:textId="77777777" w:rsidR="00D85715" w:rsidRDefault="00D85715" w:rsidP="008F00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592427"/>
      <w:docPartObj>
        <w:docPartGallery w:val="Page Numbers (Top of Page)"/>
        <w:docPartUnique/>
      </w:docPartObj>
    </w:sdtPr>
    <w:sdtEndPr>
      <w:rPr>
        <w:noProof/>
      </w:rPr>
    </w:sdtEndPr>
    <w:sdtContent>
      <w:p w14:paraId="62C31783" w14:textId="7E262F17" w:rsidR="00DC204C" w:rsidRDefault="00DC204C" w:rsidP="00913C9C">
        <w:pPr>
          <w:jc w:val="center"/>
        </w:pPr>
        <w:r>
          <w:fldChar w:fldCharType="begin"/>
        </w:r>
        <w:r>
          <w:instrText xml:space="preserve"> PAGE   \* MERGEFORMAT </w:instrText>
        </w:r>
        <w:r>
          <w:fldChar w:fldCharType="separate"/>
        </w:r>
        <w:r w:rsidR="00C9382D">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DAE0" w14:textId="2E14EC18" w:rsidR="005A3DC0" w:rsidRPr="005A3DC0" w:rsidRDefault="005A3DC0" w:rsidP="005A3D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D50"/>
    <w:multiLevelType w:val="hybridMultilevel"/>
    <w:tmpl w:val="3D3E03FC"/>
    <w:lvl w:ilvl="0" w:tplc="9B5A34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42330"/>
    <w:multiLevelType w:val="multilevel"/>
    <w:tmpl w:val="C792C4A6"/>
    <w:lvl w:ilvl="0">
      <w:start w:val="1"/>
      <w:numFmt w:val="decimal"/>
      <w:lvlText w:val="%1."/>
      <w:lvlJc w:val="left"/>
      <w:pPr>
        <w:ind w:left="612" w:hanging="612"/>
      </w:pPr>
      <w:rPr>
        <w:rFonts w:hint="default"/>
        <w:sz w:val="26"/>
      </w:rPr>
    </w:lvl>
    <w:lvl w:ilvl="1">
      <w:start w:val="3"/>
      <w:numFmt w:val="decimal"/>
      <w:lvlText w:val="%1.%2."/>
      <w:lvlJc w:val="left"/>
      <w:pPr>
        <w:ind w:left="1257" w:hanging="720"/>
      </w:pPr>
      <w:rPr>
        <w:rFonts w:hint="default"/>
        <w:b/>
        <w:sz w:val="26"/>
      </w:rPr>
    </w:lvl>
    <w:lvl w:ilvl="2">
      <w:start w:val="4"/>
      <w:numFmt w:val="decimal"/>
      <w:lvlText w:val="%1.%2.%3."/>
      <w:lvlJc w:val="left"/>
      <w:pPr>
        <w:ind w:left="1794" w:hanging="720"/>
      </w:pPr>
      <w:rPr>
        <w:rFonts w:hint="default"/>
        <w:sz w:val="26"/>
      </w:rPr>
    </w:lvl>
    <w:lvl w:ilvl="3">
      <w:start w:val="1"/>
      <w:numFmt w:val="decimal"/>
      <w:lvlText w:val="%1.%2.%3.%4."/>
      <w:lvlJc w:val="left"/>
      <w:pPr>
        <w:ind w:left="2691" w:hanging="1080"/>
      </w:pPr>
      <w:rPr>
        <w:rFonts w:hint="default"/>
        <w:sz w:val="26"/>
      </w:rPr>
    </w:lvl>
    <w:lvl w:ilvl="4">
      <w:start w:val="1"/>
      <w:numFmt w:val="decimal"/>
      <w:lvlText w:val="%1.%2.%3.%4.%5."/>
      <w:lvlJc w:val="left"/>
      <w:pPr>
        <w:ind w:left="3228" w:hanging="1080"/>
      </w:pPr>
      <w:rPr>
        <w:rFonts w:hint="default"/>
        <w:sz w:val="26"/>
      </w:rPr>
    </w:lvl>
    <w:lvl w:ilvl="5">
      <w:start w:val="1"/>
      <w:numFmt w:val="decimal"/>
      <w:lvlText w:val="%1.%2.%3.%4.%5.%6."/>
      <w:lvlJc w:val="left"/>
      <w:pPr>
        <w:ind w:left="4125" w:hanging="1440"/>
      </w:pPr>
      <w:rPr>
        <w:rFonts w:hint="default"/>
        <w:sz w:val="26"/>
      </w:rPr>
    </w:lvl>
    <w:lvl w:ilvl="6">
      <w:start w:val="1"/>
      <w:numFmt w:val="decimal"/>
      <w:lvlText w:val="%1.%2.%3.%4.%5.%6.%7."/>
      <w:lvlJc w:val="left"/>
      <w:pPr>
        <w:ind w:left="5022" w:hanging="1800"/>
      </w:pPr>
      <w:rPr>
        <w:rFonts w:hint="default"/>
        <w:sz w:val="26"/>
      </w:rPr>
    </w:lvl>
    <w:lvl w:ilvl="7">
      <w:start w:val="1"/>
      <w:numFmt w:val="decimal"/>
      <w:lvlText w:val="%1.%2.%3.%4.%5.%6.%7.%8."/>
      <w:lvlJc w:val="left"/>
      <w:pPr>
        <w:ind w:left="5559" w:hanging="1800"/>
      </w:pPr>
      <w:rPr>
        <w:rFonts w:hint="default"/>
        <w:sz w:val="26"/>
      </w:rPr>
    </w:lvl>
    <w:lvl w:ilvl="8">
      <w:start w:val="1"/>
      <w:numFmt w:val="decimal"/>
      <w:lvlText w:val="%1.%2.%3.%4.%5.%6.%7.%8.%9."/>
      <w:lvlJc w:val="left"/>
      <w:pPr>
        <w:ind w:left="6456" w:hanging="2160"/>
      </w:pPr>
      <w:rPr>
        <w:rFonts w:hint="default"/>
        <w:sz w:val="26"/>
      </w:rPr>
    </w:lvl>
  </w:abstractNum>
  <w:abstractNum w:abstractNumId="2" w15:restartNumberingAfterBreak="0">
    <w:nsid w:val="05443303"/>
    <w:multiLevelType w:val="hybridMultilevel"/>
    <w:tmpl w:val="0E24FAE0"/>
    <w:lvl w:ilvl="0" w:tplc="B654376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476E4"/>
    <w:multiLevelType w:val="hybridMultilevel"/>
    <w:tmpl w:val="998654A6"/>
    <w:lvl w:ilvl="0" w:tplc="04090001">
      <w:start w:val="1"/>
      <w:numFmt w:val="bullet"/>
      <w:lvlText w:val=""/>
      <w:lvlJc w:val="left"/>
      <w:pPr>
        <w:ind w:left="1069" w:hanging="360"/>
      </w:pPr>
      <w:rPr>
        <w:rFonts w:ascii="Symbol" w:hAnsi="Symbol"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BA747EB"/>
    <w:multiLevelType w:val="hybridMultilevel"/>
    <w:tmpl w:val="C5AE5426"/>
    <w:lvl w:ilvl="0" w:tplc="D8F837B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5713F78"/>
    <w:multiLevelType w:val="hybridMultilevel"/>
    <w:tmpl w:val="45CC3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3333B0"/>
    <w:multiLevelType w:val="multilevel"/>
    <w:tmpl w:val="2DC65EDC"/>
    <w:lvl w:ilvl="0">
      <w:start w:val="1"/>
      <w:numFmt w:val="decimal"/>
      <w:lvlText w:val="%1."/>
      <w:lvlJc w:val="left"/>
      <w:pPr>
        <w:ind w:left="408" w:hanging="408"/>
      </w:pPr>
      <w:rPr>
        <w:rFonts w:hint="default"/>
      </w:rPr>
    </w:lvl>
    <w:lvl w:ilvl="1">
      <w:start w:val="1"/>
      <w:numFmt w:val="decimal"/>
      <w:lvlText w:val="%1.%2."/>
      <w:lvlJc w:val="left"/>
      <w:pPr>
        <w:ind w:left="1801" w:hanging="720"/>
      </w:pPr>
      <w:rPr>
        <w:rFonts w:hint="default"/>
      </w:rPr>
    </w:lvl>
    <w:lvl w:ilvl="2">
      <w:start w:val="1"/>
      <w:numFmt w:val="decimal"/>
      <w:lvlText w:val="%1.%2.%3."/>
      <w:lvlJc w:val="left"/>
      <w:pPr>
        <w:ind w:left="2882" w:hanging="720"/>
      </w:pPr>
      <w:rPr>
        <w:rFonts w:hint="default"/>
      </w:rPr>
    </w:lvl>
    <w:lvl w:ilvl="3">
      <w:start w:val="1"/>
      <w:numFmt w:val="decimal"/>
      <w:lvlText w:val="%1.%2.%3.%4."/>
      <w:lvlJc w:val="left"/>
      <w:pPr>
        <w:ind w:left="4323" w:hanging="1080"/>
      </w:pPr>
      <w:rPr>
        <w:rFonts w:hint="default"/>
      </w:rPr>
    </w:lvl>
    <w:lvl w:ilvl="4">
      <w:start w:val="1"/>
      <w:numFmt w:val="decimal"/>
      <w:lvlText w:val="%1.%2.%3.%4.%5."/>
      <w:lvlJc w:val="left"/>
      <w:pPr>
        <w:ind w:left="5404" w:hanging="1080"/>
      </w:pPr>
      <w:rPr>
        <w:rFonts w:hint="default"/>
      </w:rPr>
    </w:lvl>
    <w:lvl w:ilvl="5">
      <w:start w:val="1"/>
      <w:numFmt w:val="decimal"/>
      <w:lvlText w:val="%1.%2.%3.%4.%5.%6."/>
      <w:lvlJc w:val="left"/>
      <w:pPr>
        <w:ind w:left="6845" w:hanging="1440"/>
      </w:pPr>
      <w:rPr>
        <w:rFonts w:hint="default"/>
      </w:rPr>
    </w:lvl>
    <w:lvl w:ilvl="6">
      <w:start w:val="1"/>
      <w:numFmt w:val="decimal"/>
      <w:lvlText w:val="%1.%2.%3.%4.%5.%6.%7."/>
      <w:lvlJc w:val="left"/>
      <w:pPr>
        <w:ind w:left="7926" w:hanging="1440"/>
      </w:pPr>
      <w:rPr>
        <w:rFonts w:hint="default"/>
      </w:rPr>
    </w:lvl>
    <w:lvl w:ilvl="7">
      <w:start w:val="1"/>
      <w:numFmt w:val="decimal"/>
      <w:lvlText w:val="%1.%2.%3.%4.%5.%6.%7.%8."/>
      <w:lvlJc w:val="left"/>
      <w:pPr>
        <w:ind w:left="9367" w:hanging="1800"/>
      </w:pPr>
      <w:rPr>
        <w:rFonts w:hint="default"/>
      </w:rPr>
    </w:lvl>
    <w:lvl w:ilvl="8">
      <w:start w:val="1"/>
      <w:numFmt w:val="decimal"/>
      <w:lvlText w:val="%1.%2.%3.%4.%5.%6.%7.%8.%9."/>
      <w:lvlJc w:val="left"/>
      <w:pPr>
        <w:ind w:left="10448" w:hanging="1800"/>
      </w:pPr>
      <w:rPr>
        <w:rFonts w:hint="default"/>
      </w:rPr>
    </w:lvl>
  </w:abstractNum>
  <w:abstractNum w:abstractNumId="7" w15:restartNumberingAfterBreak="0">
    <w:nsid w:val="281024A4"/>
    <w:multiLevelType w:val="hybridMultilevel"/>
    <w:tmpl w:val="A24E2288"/>
    <w:lvl w:ilvl="0" w:tplc="894CB0EA">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BA0506D"/>
    <w:multiLevelType w:val="hybridMultilevel"/>
    <w:tmpl w:val="C770B0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B6997"/>
    <w:multiLevelType w:val="multilevel"/>
    <w:tmpl w:val="B534373E"/>
    <w:lvl w:ilvl="0">
      <w:start w:val="2"/>
      <w:numFmt w:val="upperRoman"/>
      <w:lvlText w:val="%1."/>
      <w:lvlJc w:val="left"/>
      <w:pPr>
        <w:ind w:left="1287" w:hanging="720"/>
      </w:pPr>
      <w:rPr>
        <w:rFonts w:hint="default"/>
        <w:b/>
      </w:rPr>
    </w:lvl>
    <w:lvl w:ilvl="1">
      <w:start w:val="1"/>
      <w:numFmt w:val="decimal"/>
      <w:lvlText w:val="%2."/>
      <w:lvlJc w:val="left"/>
      <w:pPr>
        <w:ind w:left="927" w:hanging="360"/>
      </w:pPr>
      <w:rPr>
        <w:b/>
        <w:bCs/>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10" w15:restartNumberingAfterBreak="0">
    <w:nsid w:val="2F994D2A"/>
    <w:multiLevelType w:val="hybridMultilevel"/>
    <w:tmpl w:val="07D84C08"/>
    <w:lvl w:ilvl="0" w:tplc="06DA3C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83AE7"/>
    <w:multiLevelType w:val="hybridMultilevel"/>
    <w:tmpl w:val="642A2CF8"/>
    <w:lvl w:ilvl="0" w:tplc="68CCD3D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D4962FA"/>
    <w:multiLevelType w:val="multilevel"/>
    <w:tmpl w:val="9708737C"/>
    <w:lvl w:ilvl="0">
      <w:start w:val="1"/>
      <w:numFmt w:val="decimal"/>
      <w:lvlText w:val="%1."/>
      <w:lvlJc w:val="left"/>
      <w:pPr>
        <w:ind w:left="360" w:hanging="360"/>
      </w:pPr>
      <w:rPr>
        <w:rFonts w:hint="default"/>
      </w:rPr>
    </w:lvl>
    <w:lvl w:ilvl="1">
      <w:start w:val="1"/>
      <w:numFmt w:val="decimal"/>
      <w:isLgl/>
      <w:lvlText w:val="%1.%2."/>
      <w:lvlJc w:val="left"/>
      <w:pPr>
        <w:ind w:left="1359" w:hanging="72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97" w:hanging="1080"/>
      </w:pPr>
      <w:rPr>
        <w:rFonts w:hint="default"/>
      </w:rPr>
    </w:lvl>
    <w:lvl w:ilvl="4">
      <w:start w:val="1"/>
      <w:numFmt w:val="decimal"/>
      <w:isLgl/>
      <w:lvlText w:val="%1.%2.%3.%4.%5."/>
      <w:lvlJc w:val="left"/>
      <w:pPr>
        <w:ind w:left="3636"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634"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272" w:hanging="2160"/>
      </w:pPr>
      <w:rPr>
        <w:rFonts w:hint="default"/>
      </w:rPr>
    </w:lvl>
  </w:abstractNum>
  <w:abstractNum w:abstractNumId="13" w15:restartNumberingAfterBreak="0">
    <w:nsid w:val="3F8340F2"/>
    <w:multiLevelType w:val="hybridMultilevel"/>
    <w:tmpl w:val="3DCC496E"/>
    <w:lvl w:ilvl="0" w:tplc="622A5160">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E1EE6"/>
    <w:multiLevelType w:val="hybridMultilevel"/>
    <w:tmpl w:val="3132C678"/>
    <w:lvl w:ilvl="0" w:tplc="30E6424E">
      <w:start w:val="1"/>
      <w:numFmt w:val="decimal"/>
      <w:lvlText w:val="%1."/>
      <w:lvlJc w:val="left"/>
      <w:pPr>
        <w:ind w:left="1069" w:hanging="360"/>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68F31DA"/>
    <w:multiLevelType w:val="hybridMultilevel"/>
    <w:tmpl w:val="756A0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B7DC7"/>
    <w:multiLevelType w:val="hybridMultilevel"/>
    <w:tmpl w:val="66CE4B5E"/>
    <w:lvl w:ilvl="0" w:tplc="F3B4C6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14F1A47"/>
    <w:multiLevelType w:val="hybridMultilevel"/>
    <w:tmpl w:val="878EB266"/>
    <w:lvl w:ilvl="0" w:tplc="ED5A1EB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1992FAC"/>
    <w:multiLevelType w:val="hybridMultilevel"/>
    <w:tmpl w:val="414080A8"/>
    <w:lvl w:ilvl="0" w:tplc="44E683B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2B65095"/>
    <w:multiLevelType w:val="multilevel"/>
    <w:tmpl w:val="30C44918"/>
    <w:lvl w:ilvl="0">
      <w:start w:val="1"/>
      <w:numFmt w:val="decimal"/>
      <w:lvlText w:val="%1."/>
      <w:lvlJc w:val="left"/>
      <w:pPr>
        <w:ind w:left="612" w:hanging="612"/>
      </w:pPr>
      <w:rPr>
        <w:rFonts w:hint="default"/>
      </w:rPr>
    </w:lvl>
    <w:lvl w:ilvl="1">
      <w:start w:val="3"/>
      <w:numFmt w:val="decimal"/>
      <w:lvlText w:val="%1.%2."/>
      <w:lvlJc w:val="left"/>
      <w:pPr>
        <w:ind w:left="1074" w:hanging="720"/>
      </w:pPr>
      <w:rPr>
        <w:rFonts w:hint="default"/>
      </w:rPr>
    </w:lvl>
    <w:lvl w:ilvl="2">
      <w:start w:val="1"/>
      <w:numFmt w:val="lowerLetter"/>
      <w:lvlText w:val="%3)"/>
      <w:lvlJc w:val="left"/>
      <w:pPr>
        <w:ind w:left="1068" w:hanging="360"/>
      </w:p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532F0AE9"/>
    <w:multiLevelType w:val="hybridMultilevel"/>
    <w:tmpl w:val="AC246516"/>
    <w:lvl w:ilvl="0" w:tplc="A62698AC">
      <w:start w:val="1"/>
      <w:numFmt w:val="decimal"/>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21" w15:restartNumberingAfterBreak="0">
    <w:nsid w:val="53330A29"/>
    <w:multiLevelType w:val="hybridMultilevel"/>
    <w:tmpl w:val="E450571C"/>
    <w:lvl w:ilvl="0" w:tplc="B6543762">
      <w:start w:val="1"/>
      <w:numFmt w:val="bullet"/>
      <w:lvlText w:val="-"/>
      <w:lvlJc w:val="left"/>
      <w:pPr>
        <w:ind w:left="1069"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ABF0EBE"/>
    <w:multiLevelType w:val="hybridMultilevel"/>
    <w:tmpl w:val="9C48FCC0"/>
    <w:lvl w:ilvl="0" w:tplc="D8F837B0">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020761A"/>
    <w:multiLevelType w:val="hybridMultilevel"/>
    <w:tmpl w:val="AC0819CA"/>
    <w:lvl w:ilvl="0" w:tplc="5C02360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6B792E"/>
    <w:multiLevelType w:val="hybridMultilevel"/>
    <w:tmpl w:val="3196C028"/>
    <w:lvl w:ilvl="0" w:tplc="C00AE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6315F"/>
    <w:multiLevelType w:val="hybridMultilevel"/>
    <w:tmpl w:val="6F069E74"/>
    <w:lvl w:ilvl="0" w:tplc="1B840C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8233833"/>
    <w:multiLevelType w:val="hybridMultilevel"/>
    <w:tmpl w:val="31526E1E"/>
    <w:lvl w:ilvl="0" w:tplc="FA149A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297AC5"/>
    <w:multiLevelType w:val="hybridMultilevel"/>
    <w:tmpl w:val="3F08A46A"/>
    <w:lvl w:ilvl="0" w:tplc="ADB489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525A3"/>
    <w:multiLevelType w:val="multilevel"/>
    <w:tmpl w:val="4948AA2E"/>
    <w:lvl w:ilvl="0">
      <w:start w:val="1"/>
      <w:numFmt w:val="decimal"/>
      <w:lvlText w:val="%1"/>
      <w:lvlJc w:val="left"/>
      <w:pPr>
        <w:ind w:left="360" w:hanging="360"/>
      </w:pPr>
      <w:rPr>
        <w:rFonts w:hint="default"/>
      </w:rPr>
    </w:lvl>
    <w:lvl w:ilvl="1">
      <w:start w:val="1"/>
      <w:numFmt w:val="decimal"/>
      <w:lvlText w:val="%1.%2"/>
      <w:lvlJc w:val="left"/>
      <w:pPr>
        <w:ind w:left="1081" w:hanging="36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568" w:hanging="1800"/>
      </w:pPr>
      <w:rPr>
        <w:rFonts w:hint="default"/>
      </w:rPr>
    </w:lvl>
  </w:abstractNum>
  <w:abstractNum w:abstractNumId="29" w15:restartNumberingAfterBreak="0">
    <w:nsid w:val="7A4D28FC"/>
    <w:multiLevelType w:val="hybridMultilevel"/>
    <w:tmpl w:val="497C8474"/>
    <w:lvl w:ilvl="0" w:tplc="D8F837B0">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7D492769"/>
    <w:multiLevelType w:val="hybridMultilevel"/>
    <w:tmpl w:val="492C9EC8"/>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num w:numId="1">
    <w:abstractNumId w:val="12"/>
  </w:num>
  <w:num w:numId="2">
    <w:abstractNumId w:val="30"/>
  </w:num>
  <w:num w:numId="3">
    <w:abstractNumId w:val="5"/>
  </w:num>
  <w:num w:numId="4">
    <w:abstractNumId w:val="15"/>
  </w:num>
  <w:num w:numId="5">
    <w:abstractNumId w:val="0"/>
  </w:num>
  <w:num w:numId="6">
    <w:abstractNumId w:val="10"/>
  </w:num>
  <w:num w:numId="7">
    <w:abstractNumId w:val="26"/>
  </w:num>
  <w:num w:numId="8">
    <w:abstractNumId w:val="7"/>
  </w:num>
  <w:num w:numId="9">
    <w:abstractNumId w:val="8"/>
  </w:num>
  <w:num w:numId="10">
    <w:abstractNumId w:val="23"/>
  </w:num>
  <w:num w:numId="11">
    <w:abstractNumId w:val="4"/>
  </w:num>
  <w:num w:numId="12">
    <w:abstractNumId w:val="29"/>
  </w:num>
  <w:num w:numId="13">
    <w:abstractNumId w:val="11"/>
  </w:num>
  <w:num w:numId="14">
    <w:abstractNumId w:val="22"/>
  </w:num>
  <w:num w:numId="15">
    <w:abstractNumId w:val="17"/>
  </w:num>
  <w:num w:numId="16">
    <w:abstractNumId w:val="18"/>
  </w:num>
  <w:num w:numId="17">
    <w:abstractNumId w:val="25"/>
  </w:num>
  <w:num w:numId="18">
    <w:abstractNumId w:val="16"/>
  </w:num>
  <w:num w:numId="19">
    <w:abstractNumId w:val="20"/>
  </w:num>
  <w:num w:numId="20">
    <w:abstractNumId w:val="28"/>
  </w:num>
  <w:num w:numId="21">
    <w:abstractNumId w:val="6"/>
  </w:num>
  <w:num w:numId="22">
    <w:abstractNumId w:val="19"/>
  </w:num>
  <w:num w:numId="23">
    <w:abstractNumId w:val="1"/>
  </w:num>
  <w:num w:numId="24">
    <w:abstractNumId w:val="24"/>
  </w:num>
  <w:num w:numId="25">
    <w:abstractNumId w:val="9"/>
  </w:num>
  <w:num w:numId="26">
    <w:abstractNumId w:val="13"/>
  </w:num>
  <w:num w:numId="27">
    <w:abstractNumId w:val="27"/>
  </w:num>
  <w:num w:numId="28">
    <w:abstractNumId w:val="14"/>
  </w:num>
  <w:num w:numId="29">
    <w:abstractNumId w:val="2"/>
  </w:num>
  <w:num w:numId="30">
    <w:abstractNumId w:val="3"/>
  </w:num>
  <w:num w:numId="31">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66"/>
    <w:rsid w:val="00001DB4"/>
    <w:rsid w:val="00001DF2"/>
    <w:rsid w:val="00004683"/>
    <w:rsid w:val="000056C1"/>
    <w:rsid w:val="00007B93"/>
    <w:rsid w:val="00010FB4"/>
    <w:rsid w:val="000120EE"/>
    <w:rsid w:val="00012F51"/>
    <w:rsid w:val="00015764"/>
    <w:rsid w:val="000177C2"/>
    <w:rsid w:val="000214FA"/>
    <w:rsid w:val="00021E43"/>
    <w:rsid w:val="0002356C"/>
    <w:rsid w:val="0002392A"/>
    <w:rsid w:val="00024B91"/>
    <w:rsid w:val="000252D5"/>
    <w:rsid w:val="0002660E"/>
    <w:rsid w:val="00030A87"/>
    <w:rsid w:val="00030D6D"/>
    <w:rsid w:val="000328ED"/>
    <w:rsid w:val="00033AC1"/>
    <w:rsid w:val="00034B8F"/>
    <w:rsid w:val="0003524F"/>
    <w:rsid w:val="000403EC"/>
    <w:rsid w:val="00042DFE"/>
    <w:rsid w:val="000477FF"/>
    <w:rsid w:val="00051627"/>
    <w:rsid w:val="00054BBC"/>
    <w:rsid w:val="00056C4A"/>
    <w:rsid w:val="00064027"/>
    <w:rsid w:val="00065007"/>
    <w:rsid w:val="000658DC"/>
    <w:rsid w:val="00066E6C"/>
    <w:rsid w:val="000672FB"/>
    <w:rsid w:val="00082C05"/>
    <w:rsid w:val="000837AC"/>
    <w:rsid w:val="00086E50"/>
    <w:rsid w:val="00091CAC"/>
    <w:rsid w:val="0009408D"/>
    <w:rsid w:val="00095A67"/>
    <w:rsid w:val="000966DB"/>
    <w:rsid w:val="00096BA4"/>
    <w:rsid w:val="00097D27"/>
    <w:rsid w:val="000A12D9"/>
    <w:rsid w:val="000A1CD9"/>
    <w:rsid w:val="000A40A8"/>
    <w:rsid w:val="000A7F6A"/>
    <w:rsid w:val="000B0165"/>
    <w:rsid w:val="000B118F"/>
    <w:rsid w:val="000C188E"/>
    <w:rsid w:val="000C2A49"/>
    <w:rsid w:val="000C561E"/>
    <w:rsid w:val="000D05FE"/>
    <w:rsid w:val="000E1F01"/>
    <w:rsid w:val="000E2378"/>
    <w:rsid w:val="000E706F"/>
    <w:rsid w:val="00100C88"/>
    <w:rsid w:val="0010136D"/>
    <w:rsid w:val="001023A0"/>
    <w:rsid w:val="00105BB1"/>
    <w:rsid w:val="0011280F"/>
    <w:rsid w:val="00116A76"/>
    <w:rsid w:val="00117C7E"/>
    <w:rsid w:val="001216AF"/>
    <w:rsid w:val="0012182D"/>
    <w:rsid w:val="0012446A"/>
    <w:rsid w:val="00125AFD"/>
    <w:rsid w:val="0013769D"/>
    <w:rsid w:val="001431CF"/>
    <w:rsid w:val="00144747"/>
    <w:rsid w:val="00147EDC"/>
    <w:rsid w:val="00147EF2"/>
    <w:rsid w:val="0015198A"/>
    <w:rsid w:val="00152749"/>
    <w:rsid w:val="00152805"/>
    <w:rsid w:val="001606C5"/>
    <w:rsid w:val="00161D63"/>
    <w:rsid w:val="00163020"/>
    <w:rsid w:val="0016327D"/>
    <w:rsid w:val="00163F6E"/>
    <w:rsid w:val="0016441A"/>
    <w:rsid w:val="00174D95"/>
    <w:rsid w:val="00177F0A"/>
    <w:rsid w:val="00182959"/>
    <w:rsid w:val="00184CAC"/>
    <w:rsid w:val="0018601D"/>
    <w:rsid w:val="00191E91"/>
    <w:rsid w:val="00192E6F"/>
    <w:rsid w:val="00196468"/>
    <w:rsid w:val="001964C1"/>
    <w:rsid w:val="0019798A"/>
    <w:rsid w:val="001A33F2"/>
    <w:rsid w:val="001A3A77"/>
    <w:rsid w:val="001A41AD"/>
    <w:rsid w:val="001B3D67"/>
    <w:rsid w:val="001B4C5B"/>
    <w:rsid w:val="001B7B1B"/>
    <w:rsid w:val="001D051A"/>
    <w:rsid w:val="001D0ED1"/>
    <w:rsid w:val="001D1D9A"/>
    <w:rsid w:val="001D2B9A"/>
    <w:rsid w:val="001D431D"/>
    <w:rsid w:val="001D454E"/>
    <w:rsid w:val="001D5F6B"/>
    <w:rsid w:val="001D60D0"/>
    <w:rsid w:val="001E4A2B"/>
    <w:rsid w:val="001E5C77"/>
    <w:rsid w:val="001F0CFE"/>
    <w:rsid w:val="001F0E6C"/>
    <w:rsid w:val="001F2517"/>
    <w:rsid w:val="001F64B5"/>
    <w:rsid w:val="001F73EF"/>
    <w:rsid w:val="002030DD"/>
    <w:rsid w:val="002034A5"/>
    <w:rsid w:val="00216558"/>
    <w:rsid w:val="0021691A"/>
    <w:rsid w:val="00216B72"/>
    <w:rsid w:val="00221E73"/>
    <w:rsid w:val="00221E7B"/>
    <w:rsid w:val="00226847"/>
    <w:rsid w:val="002270E8"/>
    <w:rsid w:val="0023306F"/>
    <w:rsid w:val="0023357B"/>
    <w:rsid w:val="00234E27"/>
    <w:rsid w:val="00235F2A"/>
    <w:rsid w:val="002363B2"/>
    <w:rsid w:val="0024028F"/>
    <w:rsid w:val="00241B2C"/>
    <w:rsid w:val="00242F78"/>
    <w:rsid w:val="00243210"/>
    <w:rsid w:val="00243EA1"/>
    <w:rsid w:val="002507DB"/>
    <w:rsid w:val="002562C2"/>
    <w:rsid w:val="00260C85"/>
    <w:rsid w:val="002628D7"/>
    <w:rsid w:val="002630E9"/>
    <w:rsid w:val="00263DAE"/>
    <w:rsid w:val="0026476B"/>
    <w:rsid w:val="00267461"/>
    <w:rsid w:val="00270F87"/>
    <w:rsid w:val="00272A9D"/>
    <w:rsid w:val="00273D15"/>
    <w:rsid w:val="00274DBC"/>
    <w:rsid w:val="002770AA"/>
    <w:rsid w:val="0028037E"/>
    <w:rsid w:val="0028172F"/>
    <w:rsid w:val="0028542F"/>
    <w:rsid w:val="00285BA8"/>
    <w:rsid w:val="00293B5C"/>
    <w:rsid w:val="002A2037"/>
    <w:rsid w:val="002A626C"/>
    <w:rsid w:val="002A7242"/>
    <w:rsid w:val="002A74A1"/>
    <w:rsid w:val="002B244E"/>
    <w:rsid w:val="002B2972"/>
    <w:rsid w:val="002B2E6B"/>
    <w:rsid w:val="002B7FB0"/>
    <w:rsid w:val="002C24E0"/>
    <w:rsid w:val="002C4E0C"/>
    <w:rsid w:val="002E21B8"/>
    <w:rsid w:val="002E3A57"/>
    <w:rsid w:val="002E47FC"/>
    <w:rsid w:val="002F7AC8"/>
    <w:rsid w:val="0030042B"/>
    <w:rsid w:val="00301571"/>
    <w:rsid w:val="00301FD7"/>
    <w:rsid w:val="00302B27"/>
    <w:rsid w:val="0031179F"/>
    <w:rsid w:val="00312C12"/>
    <w:rsid w:val="00316A11"/>
    <w:rsid w:val="00317479"/>
    <w:rsid w:val="00317A8E"/>
    <w:rsid w:val="00322D3C"/>
    <w:rsid w:val="00325D6E"/>
    <w:rsid w:val="0033005B"/>
    <w:rsid w:val="00330345"/>
    <w:rsid w:val="003330A5"/>
    <w:rsid w:val="00333EFD"/>
    <w:rsid w:val="00336344"/>
    <w:rsid w:val="00336356"/>
    <w:rsid w:val="00341994"/>
    <w:rsid w:val="003447D1"/>
    <w:rsid w:val="003456A5"/>
    <w:rsid w:val="00345E4D"/>
    <w:rsid w:val="003472CC"/>
    <w:rsid w:val="003503CB"/>
    <w:rsid w:val="00352503"/>
    <w:rsid w:val="00361CF9"/>
    <w:rsid w:val="003642F1"/>
    <w:rsid w:val="00371228"/>
    <w:rsid w:val="00372C5E"/>
    <w:rsid w:val="00373F51"/>
    <w:rsid w:val="003755AA"/>
    <w:rsid w:val="00381230"/>
    <w:rsid w:val="0038553D"/>
    <w:rsid w:val="003910AE"/>
    <w:rsid w:val="00391D70"/>
    <w:rsid w:val="00395ED1"/>
    <w:rsid w:val="003975E2"/>
    <w:rsid w:val="00397FCD"/>
    <w:rsid w:val="003A01BC"/>
    <w:rsid w:val="003A5B11"/>
    <w:rsid w:val="003A620D"/>
    <w:rsid w:val="003B4C53"/>
    <w:rsid w:val="003B6A51"/>
    <w:rsid w:val="003B6CD4"/>
    <w:rsid w:val="003B7AD3"/>
    <w:rsid w:val="003C4612"/>
    <w:rsid w:val="003C76F7"/>
    <w:rsid w:val="003D093F"/>
    <w:rsid w:val="003E169B"/>
    <w:rsid w:val="003E1B93"/>
    <w:rsid w:val="003F3AE0"/>
    <w:rsid w:val="003F610E"/>
    <w:rsid w:val="003F71E8"/>
    <w:rsid w:val="00401C08"/>
    <w:rsid w:val="004050B7"/>
    <w:rsid w:val="00406A69"/>
    <w:rsid w:val="0041178A"/>
    <w:rsid w:val="00415709"/>
    <w:rsid w:val="00416A43"/>
    <w:rsid w:val="00416ABB"/>
    <w:rsid w:val="004220B1"/>
    <w:rsid w:val="004271B0"/>
    <w:rsid w:val="0043119D"/>
    <w:rsid w:val="00434C6F"/>
    <w:rsid w:val="004403E1"/>
    <w:rsid w:val="004408D8"/>
    <w:rsid w:val="00451C4A"/>
    <w:rsid w:val="00453E58"/>
    <w:rsid w:val="00455D68"/>
    <w:rsid w:val="00457B2F"/>
    <w:rsid w:val="00475A95"/>
    <w:rsid w:val="0048081F"/>
    <w:rsid w:val="00480FD8"/>
    <w:rsid w:val="0048189F"/>
    <w:rsid w:val="00481E7F"/>
    <w:rsid w:val="00485553"/>
    <w:rsid w:val="004916C7"/>
    <w:rsid w:val="004916F7"/>
    <w:rsid w:val="00495837"/>
    <w:rsid w:val="00496177"/>
    <w:rsid w:val="00497137"/>
    <w:rsid w:val="004A2F00"/>
    <w:rsid w:val="004A4F8F"/>
    <w:rsid w:val="004A4FE1"/>
    <w:rsid w:val="004A7C6D"/>
    <w:rsid w:val="004B1E28"/>
    <w:rsid w:val="004C18D3"/>
    <w:rsid w:val="004C4A2E"/>
    <w:rsid w:val="004C4ED9"/>
    <w:rsid w:val="004C4F4C"/>
    <w:rsid w:val="004C65F9"/>
    <w:rsid w:val="004D1A86"/>
    <w:rsid w:val="004D403B"/>
    <w:rsid w:val="004D4544"/>
    <w:rsid w:val="004D563E"/>
    <w:rsid w:val="004E422A"/>
    <w:rsid w:val="004E4E2F"/>
    <w:rsid w:val="004E6CAB"/>
    <w:rsid w:val="004F23F8"/>
    <w:rsid w:val="004F330E"/>
    <w:rsid w:val="004F783A"/>
    <w:rsid w:val="00500853"/>
    <w:rsid w:val="005051F1"/>
    <w:rsid w:val="00505B53"/>
    <w:rsid w:val="00511140"/>
    <w:rsid w:val="005143DE"/>
    <w:rsid w:val="00517DE4"/>
    <w:rsid w:val="00523C66"/>
    <w:rsid w:val="00527023"/>
    <w:rsid w:val="00535E41"/>
    <w:rsid w:val="00535E79"/>
    <w:rsid w:val="00536C95"/>
    <w:rsid w:val="00543AC1"/>
    <w:rsid w:val="00543B0C"/>
    <w:rsid w:val="00543B75"/>
    <w:rsid w:val="0054552D"/>
    <w:rsid w:val="005543E0"/>
    <w:rsid w:val="00556277"/>
    <w:rsid w:val="0056597E"/>
    <w:rsid w:val="00566046"/>
    <w:rsid w:val="005717EB"/>
    <w:rsid w:val="00576EF0"/>
    <w:rsid w:val="005832B1"/>
    <w:rsid w:val="00585CAC"/>
    <w:rsid w:val="005875CA"/>
    <w:rsid w:val="00587768"/>
    <w:rsid w:val="005916B8"/>
    <w:rsid w:val="00592344"/>
    <w:rsid w:val="00592D20"/>
    <w:rsid w:val="00595F0E"/>
    <w:rsid w:val="00597349"/>
    <w:rsid w:val="00597577"/>
    <w:rsid w:val="005A3DC0"/>
    <w:rsid w:val="005A451F"/>
    <w:rsid w:val="005A503D"/>
    <w:rsid w:val="005B1F97"/>
    <w:rsid w:val="005C0A5C"/>
    <w:rsid w:val="005C448F"/>
    <w:rsid w:val="005C7071"/>
    <w:rsid w:val="005D1E91"/>
    <w:rsid w:val="005D2AEB"/>
    <w:rsid w:val="005D2E90"/>
    <w:rsid w:val="005D2FA1"/>
    <w:rsid w:val="005D35BC"/>
    <w:rsid w:val="005E4121"/>
    <w:rsid w:val="005E704B"/>
    <w:rsid w:val="005F1B20"/>
    <w:rsid w:val="005F6B68"/>
    <w:rsid w:val="00601C3B"/>
    <w:rsid w:val="006024E7"/>
    <w:rsid w:val="00605CB9"/>
    <w:rsid w:val="00607606"/>
    <w:rsid w:val="0060794F"/>
    <w:rsid w:val="00610A2E"/>
    <w:rsid w:val="00610B4A"/>
    <w:rsid w:val="00612D26"/>
    <w:rsid w:val="0061472A"/>
    <w:rsid w:val="006162C1"/>
    <w:rsid w:val="00617FD8"/>
    <w:rsid w:val="00620B63"/>
    <w:rsid w:val="00623A96"/>
    <w:rsid w:val="00632EC0"/>
    <w:rsid w:val="006335E1"/>
    <w:rsid w:val="006335EC"/>
    <w:rsid w:val="0064178F"/>
    <w:rsid w:val="00642A15"/>
    <w:rsid w:val="00645221"/>
    <w:rsid w:val="006478D3"/>
    <w:rsid w:val="0065280B"/>
    <w:rsid w:val="00652931"/>
    <w:rsid w:val="00654036"/>
    <w:rsid w:val="00656669"/>
    <w:rsid w:val="00666807"/>
    <w:rsid w:val="00670A33"/>
    <w:rsid w:val="00673628"/>
    <w:rsid w:val="00677370"/>
    <w:rsid w:val="00681996"/>
    <w:rsid w:val="00682141"/>
    <w:rsid w:val="00682A31"/>
    <w:rsid w:val="00685B03"/>
    <w:rsid w:val="00686EAC"/>
    <w:rsid w:val="00691164"/>
    <w:rsid w:val="00693773"/>
    <w:rsid w:val="00693916"/>
    <w:rsid w:val="006968FF"/>
    <w:rsid w:val="00696C6B"/>
    <w:rsid w:val="006A3AC4"/>
    <w:rsid w:val="006A4806"/>
    <w:rsid w:val="006B2A83"/>
    <w:rsid w:val="006B2B5F"/>
    <w:rsid w:val="006B55D3"/>
    <w:rsid w:val="006B78AC"/>
    <w:rsid w:val="006C1EE5"/>
    <w:rsid w:val="006C1FEA"/>
    <w:rsid w:val="006D1ADE"/>
    <w:rsid w:val="006D1EBF"/>
    <w:rsid w:val="006D61FF"/>
    <w:rsid w:val="006E4D5C"/>
    <w:rsid w:val="006E55CE"/>
    <w:rsid w:val="006E74D0"/>
    <w:rsid w:val="006E7558"/>
    <w:rsid w:val="006F0A68"/>
    <w:rsid w:val="006F1828"/>
    <w:rsid w:val="006F22DD"/>
    <w:rsid w:val="006F3B44"/>
    <w:rsid w:val="006F3E91"/>
    <w:rsid w:val="006F4004"/>
    <w:rsid w:val="006F5BD6"/>
    <w:rsid w:val="006F6D26"/>
    <w:rsid w:val="00703AB1"/>
    <w:rsid w:val="007078DE"/>
    <w:rsid w:val="00716FE0"/>
    <w:rsid w:val="0072216B"/>
    <w:rsid w:val="00725C6B"/>
    <w:rsid w:val="00726379"/>
    <w:rsid w:val="00730889"/>
    <w:rsid w:val="00730E54"/>
    <w:rsid w:val="007322F9"/>
    <w:rsid w:val="0073445B"/>
    <w:rsid w:val="00736A33"/>
    <w:rsid w:val="00737B12"/>
    <w:rsid w:val="007429E3"/>
    <w:rsid w:val="00744810"/>
    <w:rsid w:val="00747205"/>
    <w:rsid w:val="00747A50"/>
    <w:rsid w:val="00751613"/>
    <w:rsid w:val="00751DD2"/>
    <w:rsid w:val="00753B86"/>
    <w:rsid w:val="007572F7"/>
    <w:rsid w:val="00757B8E"/>
    <w:rsid w:val="00761A5B"/>
    <w:rsid w:val="0076390F"/>
    <w:rsid w:val="007646B0"/>
    <w:rsid w:val="007655BB"/>
    <w:rsid w:val="00766150"/>
    <w:rsid w:val="00770512"/>
    <w:rsid w:val="0077053E"/>
    <w:rsid w:val="007709DD"/>
    <w:rsid w:val="00770F85"/>
    <w:rsid w:val="00771F23"/>
    <w:rsid w:val="00775262"/>
    <w:rsid w:val="00775FDD"/>
    <w:rsid w:val="007762D3"/>
    <w:rsid w:val="007767A4"/>
    <w:rsid w:val="00777882"/>
    <w:rsid w:val="00791719"/>
    <w:rsid w:val="00791848"/>
    <w:rsid w:val="00793A23"/>
    <w:rsid w:val="007952F3"/>
    <w:rsid w:val="00796C35"/>
    <w:rsid w:val="007A0A34"/>
    <w:rsid w:val="007A0BFB"/>
    <w:rsid w:val="007A111F"/>
    <w:rsid w:val="007A2BD5"/>
    <w:rsid w:val="007A2F15"/>
    <w:rsid w:val="007A6ADC"/>
    <w:rsid w:val="007B0EFF"/>
    <w:rsid w:val="007B16B3"/>
    <w:rsid w:val="007B1983"/>
    <w:rsid w:val="007B4E54"/>
    <w:rsid w:val="007B5009"/>
    <w:rsid w:val="007C47AE"/>
    <w:rsid w:val="007D227E"/>
    <w:rsid w:val="007D2327"/>
    <w:rsid w:val="007D63ED"/>
    <w:rsid w:val="007E1D7B"/>
    <w:rsid w:val="007E21A5"/>
    <w:rsid w:val="007E23EB"/>
    <w:rsid w:val="007E3706"/>
    <w:rsid w:val="007E5F0A"/>
    <w:rsid w:val="007F3948"/>
    <w:rsid w:val="007F754A"/>
    <w:rsid w:val="008018AC"/>
    <w:rsid w:val="00804F55"/>
    <w:rsid w:val="00805B7A"/>
    <w:rsid w:val="00807466"/>
    <w:rsid w:val="00807DD7"/>
    <w:rsid w:val="00807F8F"/>
    <w:rsid w:val="00807FA5"/>
    <w:rsid w:val="00810AAF"/>
    <w:rsid w:val="0081570C"/>
    <w:rsid w:val="00815F03"/>
    <w:rsid w:val="00825CB2"/>
    <w:rsid w:val="00827C8D"/>
    <w:rsid w:val="0083277D"/>
    <w:rsid w:val="00836C6C"/>
    <w:rsid w:val="008441D9"/>
    <w:rsid w:val="00844B28"/>
    <w:rsid w:val="00845BE5"/>
    <w:rsid w:val="0085249D"/>
    <w:rsid w:val="00852EBD"/>
    <w:rsid w:val="00861611"/>
    <w:rsid w:val="00862E7C"/>
    <w:rsid w:val="0086423E"/>
    <w:rsid w:val="00864424"/>
    <w:rsid w:val="008674F4"/>
    <w:rsid w:val="008713EE"/>
    <w:rsid w:val="0087723B"/>
    <w:rsid w:val="00877F92"/>
    <w:rsid w:val="0088069D"/>
    <w:rsid w:val="008821D0"/>
    <w:rsid w:val="00883D14"/>
    <w:rsid w:val="00884F2E"/>
    <w:rsid w:val="0088575C"/>
    <w:rsid w:val="00886047"/>
    <w:rsid w:val="00886795"/>
    <w:rsid w:val="00890CAD"/>
    <w:rsid w:val="00893A2F"/>
    <w:rsid w:val="008A1084"/>
    <w:rsid w:val="008A1375"/>
    <w:rsid w:val="008A2BAB"/>
    <w:rsid w:val="008A2BEE"/>
    <w:rsid w:val="008A38DF"/>
    <w:rsid w:val="008A55B3"/>
    <w:rsid w:val="008A693C"/>
    <w:rsid w:val="008A7E3D"/>
    <w:rsid w:val="008B0A16"/>
    <w:rsid w:val="008B1F56"/>
    <w:rsid w:val="008B3262"/>
    <w:rsid w:val="008B4506"/>
    <w:rsid w:val="008B4E1A"/>
    <w:rsid w:val="008B526F"/>
    <w:rsid w:val="008B63A8"/>
    <w:rsid w:val="008C0A92"/>
    <w:rsid w:val="008C20F9"/>
    <w:rsid w:val="008C3D14"/>
    <w:rsid w:val="008C68DE"/>
    <w:rsid w:val="008D7D15"/>
    <w:rsid w:val="008E055F"/>
    <w:rsid w:val="008E4818"/>
    <w:rsid w:val="008E6BB7"/>
    <w:rsid w:val="008F0014"/>
    <w:rsid w:val="008F1A76"/>
    <w:rsid w:val="008F4F8F"/>
    <w:rsid w:val="008F5231"/>
    <w:rsid w:val="008F62FA"/>
    <w:rsid w:val="00905471"/>
    <w:rsid w:val="009069CE"/>
    <w:rsid w:val="00907165"/>
    <w:rsid w:val="00910076"/>
    <w:rsid w:val="009103EB"/>
    <w:rsid w:val="00910B92"/>
    <w:rsid w:val="009125A4"/>
    <w:rsid w:val="00913908"/>
    <w:rsid w:val="00913C9C"/>
    <w:rsid w:val="0091437C"/>
    <w:rsid w:val="00916B80"/>
    <w:rsid w:val="00920407"/>
    <w:rsid w:val="0092279E"/>
    <w:rsid w:val="00926A47"/>
    <w:rsid w:val="00930BBA"/>
    <w:rsid w:val="00932840"/>
    <w:rsid w:val="00932E35"/>
    <w:rsid w:val="00942CE1"/>
    <w:rsid w:val="00942DD0"/>
    <w:rsid w:val="00942F57"/>
    <w:rsid w:val="0094376B"/>
    <w:rsid w:val="00946C8C"/>
    <w:rsid w:val="00953F6B"/>
    <w:rsid w:val="00954FE5"/>
    <w:rsid w:val="00956D3E"/>
    <w:rsid w:val="00957851"/>
    <w:rsid w:val="009659F4"/>
    <w:rsid w:val="00967F1B"/>
    <w:rsid w:val="009705B0"/>
    <w:rsid w:val="009736CB"/>
    <w:rsid w:val="009777EB"/>
    <w:rsid w:val="00980C6D"/>
    <w:rsid w:val="00983AD0"/>
    <w:rsid w:val="00984CE5"/>
    <w:rsid w:val="0098581F"/>
    <w:rsid w:val="0099251F"/>
    <w:rsid w:val="00992537"/>
    <w:rsid w:val="00992B6C"/>
    <w:rsid w:val="00993B54"/>
    <w:rsid w:val="009975D9"/>
    <w:rsid w:val="009A116B"/>
    <w:rsid w:val="009A3F12"/>
    <w:rsid w:val="009B0EA0"/>
    <w:rsid w:val="009B1428"/>
    <w:rsid w:val="009B1468"/>
    <w:rsid w:val="009C01C1"/>
    <w:rsid w:val="009C6C02"/>
    <w:rsid w:val="009C6E51"/>
    <w:rsid w:val="009D037C"/>
    <w:rsid w:val="009E7A00"/>
    <w:rsid w:val="009E7C36"/>
    <w:rsid w:val="00A00711"/>
    <w:rsid w:val="00A05194"/>
    <w:rsid w:val="00A1036C"/>
    <w:rsid w:val="00A20E19"/>
    <w:rsid w:val="00A25ACC"/>
    <w:rsid w:val="00A26019"/>
    <w:rsid w:val="00A26A75"/>
    <w:rsid w:val="00A27C3E"/>
    <w:rsid w:val="00A303F2"/>
    <w:rsid w:val="00A3066F"/>
    <w:rsid w:val="00A30E5F"/>
    <w:rsid w:val="00A339ED"/>
    <w:rsid w:val="00A35186"/>
    <w:rsid w:val="00A355D9"/>
    <w:rsid w:val="00A35F3E"/>
    <w:rsid w:val="00A374B3"/>
    <w:rsid w:val="00A420FA"/>
    <w:rsid w:val="00A43A71"/>
    <w:rsid w:val="00A43F25"/>
    <w:rsid w:val="00A440BE"/>
    <w:rsid w:val="00A448CA"/>
    <w:rsid w:val="00A47407"/>
    <w:rsid w:val="00A54CB2"/>
    <w:rsid w:val="00A56D23"/>
    <w:rsid w:val="00A56E46"/>
    <w:rsid w:val="00A6126B"/>
    <w:rsid w:val="00A66930"/>
    <w:rsid w:val="00A73388"/>
    <w:rsid w:val="00A770CF"/>
    <w:rsid w:val="00A7782C"/>
    <w:rsid w:val="00A8055B"/>
    <w:rsid w:val="00A8387D"/>
    <w:rsid w:val="00A83BFB"/>
    <w:rsid w:val="00A84986"/>
    <w:rsid w:val="00A84D67"/>
    <w:rsid w:val="00A86B98"/>
    <w:rsid w:val="00A94D6D"/>
    <w:rsid w:val="00A968A9"/>
    <w:rsid w:val="00AA3A43"/>
    <w:rsid w:val="00AB30FC"/>
    <w:rsid w:val="00AB7D69"/>
    <w:rsid w:val="00AC01A9"/>
    <w:rsid w:val="00AC52EE"/>
    <w:rsid w:val="00AC6E60"/>
    <w:rsid w:val="00AD3C1A"/>
    <w:rsid w:val="00AD51E7"/>
    <w:rsid w:val="00AD6CD8"/>
    <w:rsid w:val="00AE14BD"/>
    <w:rsid w:val="00AE4A38"/>
    <w:rsid w:val="00AE6ED4"/>
    <w:rsid w:val="00AE753C"/>
    <w:rsid w:val="00AE7EA1"/>
    <w:rsid w:val="00AF0220"/>
    <w:rsid w:val="00AF041F"/>
    <w:rsid w:val="00AF159E"/>
    <w:rsid w:val="00AF361F"/>
    <w:rsid w:val="00AF434D"/>
    <w:rsid w:val="00AF48FC"/>
    <w:rsid w:val="00AF70C9"/>
    <w:rsid w:val="00B03125"/>
    <w:rsid w:val="00B0359B"/>
    <w:rsid w:val="00B10B1A"/>
    <w:rsid w:val="00B12118"/>
    <w:rsid w:val="00B1746C"/>
    <w:rsid w:val="00B21F63"/>
    <w:rsid w:val="00B225FD"/>
    <w:rsid w:val="00B24430"/>
    <w:rsid w:val="00B366C0"/>
    <w:rsid w:val="00B43182"/>
    <w:rsid w:val="00B43BDC"/>
    <w:rsid w:val="00B46091"/>
    <w:rsid w:val="00B51463"/>
    <w:rsid w:val="00B51A45"/>
    <w:rsid w:val="00B56933"/>
    <w:rsid w:val="00B56E1E"/>
    <w:rsid w:val="00B572AC"/>
    <w:rsid w:val="00B615A2"/>
    <w:rsid w:val="00B6303C"/>
    <w:rsid w:val="00B6406F"/>
    <w:rsid w:val="00B64711"/>
    <w:rsid w:val="00B7312F"/>
    <w:rsid w:val="00B7466D"/>
    <w:rsid w:val="00B74F9B"/>
    <w:rsid w:val="00B8115E"/>
    <w:rsid w:val="00B83C02"/>
    <w:rsid w:val="00B86559"/>
    <w:rsid w:val="00B90B55"/>
    <w:rsid w:val="00B9709E"/>
    <w:rsid w:val="00BB4917"/>
    <w:rsid w:val="00BC1C83"/>
    <w:rsid w:val="00BC4773"/>
    <w:rsid w:val="00BC58AD"/>
    <w:rsid w:val="00BC6394"/>
    <w:rsid w:val="00BD0E90"/>
    <w:rsid w:val="00BD1465"/>
    <w:rsid w:val="00BE0625"/>
    <w:rsid w:val="00BE0D96"/>
    <w:rsid w:val="00BE4945"/>
    <w:rsid w:val="00BE599B"/>
    <w:rsid w:val="00BE5FD6"/>
    <w:rsid w:val="00BE7536"/>
    <w:rsid w:val="00BE772B"/>
    <w:rsid w:val="00BF107B"/>
    <w:rsid w:val="00BF2943"/>
    <w:rsid w:val="00BF42EA"/>
    <w:rsid w:val="00BF6155"/>
    <w:rsid w:val="00C01067"/>
    <w:rsid w:val="00C01B1C"/>
    <w:rsid w:val="00C0725E"/>
    <w:rsid w:val="00C10498"/>
    <w:rsid w:val="00C132B0"/>
    <w:rsid w:val="00C13C5E"/>
    <w:rsid w:val="00C2146D"/>
    <w:rsid w:val="00C26D17"/>
    <w:rsid w:val="00C309CB"/>
    <w:rsid w:val="00C313EE"/>
    <w:rsid w:val="00C32457"/>
    <w:rsid w:val="00C33DA3"/>
    <w:rsid w:val="00C36AB0"/>
    <w:rsid w:val="00C401D3"/>
    <w:rsid w:val="00C63BF5"/>
    <w:rsid w:val="00C703EA"/>
    <w:rsid w:val="00C713FC"/>
    <w:rsid w:val="00C73C07"/>
    <w:rsid w:val="00C73EED"/>
    <w:rsid w:val="00C75C66"/>
    <w:rsid w:val="00C772B5"/>
    <w:rsid w:val="00C81555"/>
    <w:rsid w:val="00C821F1"/>
    <w:rsid w:val="00C82A80"/>
    <w:rsid w:val="00C8326A"/>
    <w:rsid w:val="00C83405"/>
    <w:rsid w:val="00C85C6B"/>
    <w:rsid w:val="00C904E8"/>
    <w:rsid w:val="00C9382D"/>
    <w:rsid w:val="00C93AEC"/>
    <w:rsid w:val="00C951E3"/>
    <w:rsid w:val="00CA1DDD"/>
    <w:rsid w:val="00CA6406"/>
    <w:rsid w:val="00CA661A"/>
    <w:rsid w:val="00CA6D3D"/>
    <w:rsid w:val="00CB331F"/>
    <w:rsid w:val="00CB50FA"/>
    <w:rsid w:val="00CB7AFE"/>
    <w:rsid w:val="00CC3BAA"/>
    <w:rsid w:val="00CC68E0"/>
    <w:rsid w:val="00CC76C3"/>
    <w:rsid w:val="00CD1CE6"/>
    <w:rsid w:val="00CD1E71"/>
    <w:rsid w:val="00CD3636"/>
    <w:rsid w:val="00CE07C2"/>
    <w:rsid w:val="00CE2AD2"/>
    <w:rsid w:val="00CE54B9"/>
    <w:rsid w:val="00CF00C6"/>
    <w:rsid w:val="00CF07D5"/>
    <w:rsid w:val="00CF1E7F"/>
    <w:rsid w:val="00CF25CC"/>
    <w:rsid w:val="00CF391F"/>
    <w:rsid w:val="00CF47F8"/>
    <w:rsid w:val="00CF74EA"/>
    <w:rsid w:val="00D016B2"/>
    <w:rsid w:val="00D02121"/>
    <w:rsid w:val="00D0233B"/>
    <w:rsid w:val="00D0326D"/>
    <w:rsid w:val="00D035F7"/>
    <w:rsid w:val="00D044AE"/>
    <w:rsid w:val="00D07781"/>
    <w:rsid w:val="00D13C87"/>
    <w:rsid w:val="00D253DB"/>
    <w:rsid w:val="00D2770D"/>
    <w:rsid w:val="00D30171"/>
    <w:rsid w:val="00D30672"/>
    <w:rsid w:val="00D30E2F"/>
    <w:rsid w:val="00D322FC"/>
    <w:rsid w:val="00D34708"/>
    <w:rsid w:val="00D400DB"/>
    <w:rsid w:val="00D41ABE"/>
    <w:rsid w:val="00D41CB3"/>
    <w:rsid w:val="00D431D4"/>
    <w:rsid w:val="00D453BE"/>
    <w:rsid w:val="00D47170"/>
    <w:rsid w:val="00D47878"/>
    <w:rsid w:val="00D50504"/>
    <w:rsid w:val="00D5102E"/>
    <w:rsid w:val="00D51888"/>
    <w:rsid w:val="00D56A06"/>
    <w:rsid w:val="00D743E8"/>
    <w:rsid w:val="00D7590E"/>
    <w:rsid w:val="00D80B90"/>
    <w:rsid w:val="00D85106"/>
    <w:rsid w:val="00D85715"/>
    <w:rsid w:val="00D85A90"/>
    <w:rsid w:val="00D924E5"/>
    <w:rsid w:val="00D9389D"/>
    <w:rsid w:val="00DA487A"/>
    <w:rsid w:val="00DB4C7C"/>
    <w:rsid w:val="00DB52A3"/>
    <w:rsid w:val="00DC05FF"/>
    <w:rsid w:val="00DC204C"/>
    <w:rsid w:val="00DC233B"/>
    <w:rsid w:val="00DC5958"/>
    <w:rsid w:val="00DD09F8"/>
    <w:rsid w:val="00DD1327"/>
    <w:rsid w:val="00DD2B6B"/>
    <w:rsid w:val="00DD4271"/>
    <w:rsid w:val="00DD61B6"/>
    <w:rsid w:val="00DE2082"/>
    <w:rsid w:val="00DE2BD7"/>
    <w:rsid w:val="00DE3DA3"/>
    <w:rsid w:val="00DF341A"/>
    <w:rsid w:val="00DF3C22"/>
    <w:rsid w:val="00DF4356"/>
    <w:rsid w:val="00DF5FD6"/>
    <w:rsid w:val="00DF60F4"/>
    <w:rsid w:val="00DF7B2B"/>
    <w:rsid w:val="00E008E3"/>
    <w:rsid w:val="00E0476D"/>
    <w:rsid w:val="00E077EB"/>
    <w:rsid w:val="00E100BA"/>
    <w:rsid w:val="00E129B9"/>
    <w:rsid w:val="00E15BB7"/>
    <w:rsid w:val="00E16C75"/>
    <w:rsid w:val="00E16F84"/>
    <w:rsid w:val="00E23002"/>
    <w:rsid w:val="00E24377"/>
    <w:rsid w:val="00E25632"/>
    <w:rsid w:val="00E275C5"/>
    <w:rsid w:val="00E31B80"/>
    <w:rsid w:val="00E33B88"/>
    <w:rsid w:val="00E35A0E"/>
    <w:rsid w:val="00E409FF"/>
    <w:rsid w:val="00E4142E"/>
    <w:rsid w:val="00E43F96"/>
    <w:rsid w:val="00E445FD"/>
    <w:rsid w:val="00E45DD1"/>
    <w:rsid w:val="00E470DE"/>
    <w:rsid w:val="00E508E0"/>
    <w:rsid w:val="00E53D5B"/>
    <w:rsid w:val="00E573F0"/>
    <w:rsid w:val="00E604CA"/>
    <w:rsid w:val="00E6432E"/>
    <w:rsid w:val="00E65E90"/>
    <w:rsid w:val="00E73D3E"/>
    <w:rsid w:val="00E76F34"/>
    <w:rsid w:val="00E800A6"/>
    <w:rsid w:val="00E80902"/>
    <w:rsid w:val="00E920F7"/>
    <w:rsid w:val="00E93C43"/>
    <w:rsid w:val="00E9551E"/>
    <w:rsid w:val="00E972CD"/>
    <w:rsid w:val="00EA115D"/>
    <w:rsid w:val="00EA3B67"/>
    <w:rsid w:val="00EA777D"/>
    <w:rsid w:val="00EC0472"/>
    <w:rsid w:val="00EC22F4"/>
    <w:rsid w:val="00EC3752"/>
    <w:rsid w:val="00EC3D01"/>
    <w:rsid w:val="00EC42BB"/>
    <w:rsid w:val="00EC446A"/>
    <w:rsid w:val="00ED0A12"/>
    <w:rsid w:val="00ED15DE"/>
    <w:rsid w:val="00ED3B32"/>
    <w:rsid w:val="00ED7DCF"/>
    <w:rsid w:val="00EE1C45"/>
    <w:rsid w:val="00EE28C5"/>
    <w:rsid w:val="00EE7428"/>
    <w:rsid w:val="00EF28E8"/>
    <w:rsid w:val="00EF3A18"/>
    <w:rsid w:val="00EF4B75"/>
    <w:rsid w:val="00EF4E58"/>
    <w:rsid w:val="00F120FF"/>
    <w:rsid w:val="00F162F7"/>
    <w:rsid w:val="00F211A5"/>
    <w:rsid w:val="00F3013A"/>
    <w:rsid w:val="00F322BB"/>
    <w:rsid w:val="00F3472F"/>
    <w:rsid w:val="00F34BC5"/>
    <w:rsid w:val="00F47092"/>
    <w:rsid w:val="00F473F2"/>
    <w:rsid w:val="00F513EC"/>
    <w:rsid w:val="00F563CB"/>
    <w:rsid w:val="00F6485C"/>
    <w:rsid w:val="00F65C1D"/>
    <w:rsid w:val="00F71D0C"/>
    <w:rsid w:val="00F72204"/>
    <w:rsid w:val="00F73ED6"/>
    <w:rsid w:val="00F73FD1"/>
    <w:rsid w:val="00F74911"/>
    <w:rsid w:val="00F83244"/>
    <w:rsid w:val="00F8555E"/>
    <w:rsid w:val="00F87F05"/>
    <w:rsid w:val="00F90B07"/>
    <w:rsid w:val="00F90F24"/>
    <w:rsid w:val="00F94523"/>
    <w:rsid w:val="00F94A05"/>
    <w:rsid w:val="00F97CD3"/>
    <w:rsid w:val="00FA0205"/>
    <w:rsid w:val="00FA2078"/>
    <w:rsid w:val="00FA4DEA"/>
    <w:rsid w:val="00FA6EEB"/>
    <w:rsid w:val="00FA761C"/>
    <w:rsid w:val="00FB5182"/>
    <w:rsid w:val="00FC18D0"/>
    <w:rsid w:val="00FC230F"/>
    <w:rsid w:val="00FC5283"/>
    <w:rsid w:val="00FC6581"/>
    <w:rsid w:val="00FD7035"/>
    <w:rsid w:val="00FE197A"/>
    <w:rsid w:val="00FE41DB"/>
    <w:rsid w:val="00FE567F"/>
    <w:rsid w:val="00FE7986"/>
    <w:rsid w:val="00FF21B1"/>
    <w:rsid w:val="00FF27EF"/>
    <w:rsid w:val="00FF31F6"/>
    <w:rsid w:val="00FF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994C"/>
  <w15:docId w15:val="{D60BF1F3-072A-4D58-95D3-880954E1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lang w:eastAsia="ar-SA"/>
    </w:rPr>
  </w:style>
  <w:style w:type="paragraph" w:styleId="Heading1">
    <w:name w:val="heading 1"/>
    <w:basedOn w:val="Normal"/>
    <w:link w:val="Heading1Char"/>
    <w:uiPriority w:val="9"/>
    <w:qFormat/>
    <w:rsid w:val="00632EC0"/>
    <w:pPr>
      <w:widowControl w:val="0"/>
      <w:autoSpaceDE w:val="0"/>
      <w:autoSpaceDN w:val="0"/>
      <w:ind w:left="362"/>
      <w:outlineLvl w:val="0"/>
    </w:pPr>
    <w:rPr>
      <w:b/>
      <w:bCs/>
      <w:sz w:val="28"/>
      <w:szCs w:val="28"/>
      <w:lang w:eastAsia="en-US"/>
    </w:rPr>
  </w:style>
  <w:style w:type="paragraph" w:styleId="Heading2">
    <w:name w:val="heading 2"/>
    <w:basedOn w:val="Normal"/>
    <w:next w:val="Normal"/>
    <w:link w:val="Heading2Char"/>
    <w:uiPriority w:val="9"/>
    <w:semiHidden/>
    <w:unhideWhenUsed/>
    <w:qFormat/>
    <w:rsid w:val="00082C05"/>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ED7DCF"/>
    <w:pPr>
      <w:keepNext/>
      <w:tabs>
        <w:tab w:val="num" w:pos="2160"/>
      </w:tabs>
      <w:spacing w:before="240" w:after="60"/>
      <w:ind w:left="2160" w:hanging="720"/>
      <w:outlineLvl w:val="2"/>
    </w:pPr>
    <w:rPr>
      <w:rFonts w:asciiTheme="majorHAnsi" w:eastAsiaTheme="majorEastAsia" w:hAnsiTheme="majorHAnsi" w:cstheme="majorBidi"/>
      <w:b/>
      <w:bCs/>
      <w:lang w:eastAsia="en-US"/>
    </w:rPr>
  </w:style>
  <w:style w:type="paragraph" w:styleId="Heading4">
    <w:name w:val="heading 4"/>
    <w:basedOn w:val="Normal"/>
    <w:next w:val="Normal"/>
    <w:link w:val="Heading4Char"/>
    <w:uiPriority w:val="9"/>
    <w:semiHidden/>
    <w:unhideWhenUsed/>
    <w:qFormat/>
    <w:rsid w:val="00ED7DCF"/>
    <w:pPr>
      <w:keepNext/>
      <w:tabs>
        <w:tab w:val="num" w:pos="2880"/>
      </w:tabs>
      <w:spacing w:before="240" w:after="60"/>
      <w:ind w:left="2880" w:hanging="720"/>
      <w:outlineLvl w:val="3"/>
    </w:pPr>
    <w:rPr>
      <w:rFonts w:asciiTheme="minorHAnsi" w:eastAsiaTheme="minorEastAsia" w:hAnsiTheme="minorHAnsi" w:cstheme="minorBidi"/>
      <w:b/>
      <w:bCs/>
      <w:sz w:val="28"/>
      <w:szCs w:val="28"/>
      <w:lang w:eastAsia="en-US"/>
    </w:rPr>
  </w:style>
  <w:style w:type="paragraph" w:styleId="Heading5">
    <w:name w:val="heading 5"/>
    <w:basedOn w:val="Normal"/>
    <w:next w:val="Normal"/>
    <w:link w:val="Heading5Char"/>
    <w:uiPriority w:val="9"/>
    <w:semiHidden/>
    <w:unhideWhenUsed/>
    <w:qFormat/>
    <w:rsid w:val="00ED7DCF"/>
    <w:pPr>
      <w:tabs>
        <w:tab w:val="num" w:pos="3600"/>
      </w:tabs>
      <w:spacing w:before="240" w:after="60"/>
      <w:ind w:left="3600" w:hanging="720"/>
      <w:outlineLvl w:val="4"/>
    </w:pPr>
    <w:rPr>
      <w:rFonts w:asciiTheme="minorHAnsi" w:eastAsiaTheme="minorEastAsia" w:hAnsiTheme="minorHAnsi" w:cstheme="minorBidi"/>
      <w:b/>
      <w:bCs/>
      <w:i/>
      <w:iCs/>
      <w:lang w:eastAsia="en-US"/>
    </w:rPr>
  </w:style>
  <w:style w:type="paragraph" w:styleId="Heading6">
    <w:name w:val="heading 6"/>
    <w:basedOn w:val="Normal"/>
    <w:next w:val="Normal"/>
    <w:link w:val="Heading6Char"/>
    <w:qFormat/>
    <w:rsid w:val="00ED7DCF"/>
    <w:pPr>
      <w:tabs>
        <w:tab w:val="num" w:pos="4320"/>
      </w:tabs>
      <w:spacing w:before="240" w:after="60"/>
      <w:ind w:left="4320" w:hanging="720"/>
      <w:outlineLvl w:val="5"/>
    </w:pPr>
    <w:rPr>
      <w:b/>
      <w:bCs/>
      <w:sz w:val="22"/>
      <w:szCs w:val="22"/>
      <w:lang w:eastAsia="en-US"/>
    </w:rPr>
  </w:style>
  <w:style w:type="paragraph" w:styleId="Heading7">
    <w:name w:val="heading 7"/>
    <w:basedOn w:val="Normal"/>
    <w:next w:val="Normal"/>
    <w:link w:val="Heading7Char"/>
    <w:uiPriority w:val="9"/>
    <w:semiHidden/>
    <w:unhideWhenUsed/>
    <w:qFormat/>
    <w:rsid w:val="00ED7DCF"/>
    <w:pPr>
      <w:tabs>
        <w:tab w:val="num" w:pos="5040"/>
      </w:tabs>
      <w:spacing w:before="240" w:after="60"/>
      <w:ind w:left="5040" w:hanging="720"/>
      <w:outlineLvl w:val="6"/>
    </w:pPr>
    <w:rPr>
      <w:rFonts w:asciiTheme="minorHAnsi" w:eastAsiaTheme="minorEastAsia" w:hAnsiTheme="minorHAnsi" w:cstheme="minorBidi"/>
      <w:sz w:val="24"/>
      <w:szCs w:val="24"/>
      <w:lang w:eastAsia="en-US"/>
    </w:rPr>
  </w:style>
  <w:style w:type="paragraph" w:styleId="Heading8">
    <w:name w:val="heading 8"/>
    <w:basedOn w:val="Normal"/>
    <w:next w:val="Normal"/>
    <w:link w:val="Heading8Char"/>
    <w:uiPriority w:val="9"/>
    <w:semiHidden/>
    <w:unhideWhenUsed/>
    <w:qFormat/>
    <w:rsid w:val="00ED7DCF"/>
    <w:pPr>
      <w:tabs>
        <w:tab w:val="num" w:pos="5760"/>
      </w:tabs>
      <w:spacing w:before="240" w:after="60"/>
      <w:ind w:left="5760" w:hanging="720"/>
      <w:outlineLvl w:val="7"/>
    </w:pPr>
    <w:rPr>
      <w:rFonts w:asciiTheme="minorHAnsi" w:eastAsiaTheme="minorEastAsia" w:hAnsiTheme="minorHAnsi" w:cstheme="minorBidi"/>
      <w:i/>
      <w:iCs/>
      <w:sz w:val="24"/>
      <w:szCs w:val="24"/>
      <w:lang w:eastAsia="en-US"/>
    </w:rPr>
  </w:style>
  <w:style w:type="paragraph" w:styleId="Heading9">
    <w:name w:val="heading 9"/>
    <w:basedOn w:val="Normal"/>
    <w:next w:val="Normal"/>
    <w:link w:val="Heading9Char"/>
    <w:uiPriority w:val="9"/>
    <w:semiHidden/>
    <w:unhideWhenUsed/>
    <w:qFormat/>
    <w:rsid w:val="00ED7DCF"/>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EC0"/>
    <w:rPr>
      <w:b/>
      <w:bCs/>
      <w:sz w:val="28"/>
      <w:szCs w:val="28"/>
    </w:rPr>
  </w:style>
  <w:style w:type="character" w:customStyle="1" w:styleId="Heading2Char">
    <w:name w:val="Heading 2 Char"/>
    <w:basedOn w:val="DefaultParagraphFont"/>
    <w:link w:val="Heading2"/>
    <w:uiPriority w:val="9"/>
    <w:semiHidden/>
    <w:rsid w:val="00082C05"/>
    <w:rPr>
      <w:rFonts w:asciiTheme="majorHAnsi" w:eastAsiaTheme="majorEastAsia" w:hAnsiTheme="majorHAnsi" w:cstheme="majorBidi"/>
      <w:color w:val="365F91" w:themeColor="accent1" w:themeShade="BF"/>
      <w:sz w:val="26"/>
      <w:szCs w:val="26"/>
      <w:lang w:eastAsia="ar-SA"/>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BalloonText">
    <w:name w:val="Balloon Text"/>
    <w:basedOn w:val="Normal"/>
    <w:semiHidden/>
    <w:rsid w:val="0076390F"/>
    <w:rPr>
      <w:rFonts w:ascii="Tahoma" w:hAnsi="Tahoma" w:cs="Tahoma"/>
      <w:sz w:val="16"/>
      <w:szCs w:val="16"/>
    </w:rPr>
  </w:style>
  <w:style w:type="paragraph" w:styleId="NormalWeb">
    <w:name w:val="Normal (Web)"/>
    <w:basedOn w:val="Normal"/>
    <w:rsid w:val="00D51888"/>
    <w:pPr>
      <w:spacing w:before="120" w:after="240" w:line="360" w:lineRule="atLeast"/>
    </w:pPr>
    <w:rPr>
      <w:rFonts w:ascii="Verdana" w:hAnsi="Verdana"/>
      <w:sz w:val="24"/>
      <w:szCs w:val="24"/>
      <w:lang w:eastAsia="en-US"/>
    </w:rPr>
  </w:style>
  <w:style w:type="table" w:styleId="TableGrid">
    <w:name w:val="Table Grid"/>
    <w:basedOn w:val="TableNormal"/>
    <w:uiPriority w:val="39"/>
    <w:rsid w:val="00C3245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7DE4"/>
    <w:rPr>
      <w:color w:val="0000FF"/>
      <w:u w:val="single"/>
    </w:rPr>
  </w:style>
  <w:style w:type="paragraph" w:styleId="Header">
    <w:name w:val="header"/>
    <w:basedOn w:val="Normal"/>
    <w:link w:val="HeaderChar"/>
    <w:uiPriority w:val="99"/>
    <w:rsid w:val="008F0014"/>
    <w:pPr>
      <w:tabs>
        <w:tab w:val="center" w:pos="4680"/>
        <w:tab w:val="right" w:pos="9360"/>
      </w:tabs>
    </w:pPr>
    <w:rPr>
      <w:lang w:val="x-none"/>
    </w:rPr>
  </w:style>
  <w:style w:type="character" w:customStyle="1" w:styleId="HeaderChar">
    <w:name w:val="Header Char"/>
    <w:link w:val="Header"/>
    <w:uiPriority w:val="99"/>
    <w:rsid w:val="008F0014"/>
    <w:rPr>
      <w:sz w:val="26"/>
      <w:szCs w:val="26"/>
      <w:lang w:eastAsia="ar-SA"/>
    </w:rPr>
  </w:style>
  <w:style w:type="paragraph" w:styleId="Footer">
    <w:name w:val="footer"/>
    <w:basedOn w:val="Normal"/>
    <w:link w:val="FooterChar"/>
    <w:uiPriority w:val="99"/>
    <w:rsid w:val="008F0014"/>
    <w:pPr>
      <w:tabs>
        <w:tab w:val="center" w:pos="4680"/>
        <w:tab w:val="right" w:pos="9360"/>
      </w:tabs>
    </w:pPr>
    <w:rPr>
      <w:lang w:val="x-none"/>
    </w:rPr>
  </w:style>
  <w:style w:type="character" w:customStyle="1" w:styleId="FooterChar">
    <w:name w:val="Footer Char"/>
    <w:link w:val="Footer"/>
    <w:uiPriority w:val="99"/>
    <w:rsid w:val="008F0014"/>
    <w:rPr>
      <w:sz w:val="26"/>
      <w:szCs w:val="26"/>
      <w:lang w:eastAsia="ar-SA"/>
    </w:rPr>
  </w:style>
  <w:style w:type="paragraph" w:styleId="ListParagraph">
    <w:name w:val="List Paragraph"/>
    <w:basedOn w:val="Normal"/>
    <w:uiPriority w:val="1"/>
    <w:qFormat/>
    <w:rsid w:val="001D60D0"/>
    <w:pPr>
      <w:ind w:left="720"/>
      <w:contextualSpacing/>
    </w:pPr>
  </w:style>
  <w:style w:type="character" w:customStyle="1" w:styleId="UnresolvedMention1">
    <w:name w:val="Unresolved Mention1"/>
    <w:basedOn w:val="DefaultParagraphFont"/>
    <w:uiPriority w:val="99"/>
    <w:semiHidden/>
    <w:unhideWhenUsed/>
    <w:rsid w:val="007E23EB"/>
    <w:rPr>
      <w:color w:val="605E5C"/>
      <w:shd w:val="clear" w:color="auto" w:fill="E1DFDD"/>
    </w:rPr>
  </w:style>
  <w:style w:type="character" w:customStyle="1" w:styleId="fontstyle01">
    <w:name w:val="fontstyle01"/>
    <w:basedOn w:val="DefaultParagraphFont"/>
    <w:rsid w:val="00703AB1"/>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4D1A86"/>
    <w:rPr>
      <w:rFonts w:ascii="Times-Italic" w:hAnsi="Times-Italic" w:hint="default"/>
      <w:b w:val="0"/>
      <w:bCs w:val="0"/>
      <w:i/>
      <w:iCs/>
      <w:color w:val="000000"/>
      <w:sz w:val="28"/>
      <w:szCs w:val="28"/>
    </w:rPr>
  </w:style>
  <w:style w:type="paragraph" w:customStyle="1" w:styleId="TableParagraph">
    <w:name w:val="Table Paragraph"/>
    <w:basedOn w:val="Normal"/>
    <w:uiPriority w:val="1"/>
    <w:qFormat/>
    <w:rsid w:val="00082C05"/>
    <w:pPr>
      <w:widowControl w:val="0"/>
      <w:autoSpaceDE w:val="0"/>
      <w:autoSpaceDN w:val="0"/>
      <w:jc w:val="center"/>
    </w:pPr>
    <w:rPr>
      <w:sz w:val="22"/>
      <w:szCs w:val="22"/>
      <w:lang w:val="vi" w:eastAsia="en-US"/>
    </w:rPr>
  </w:style>
  <w:style w:type="character" w:styleId="Strong">
    <w:name w:val="Strong"/>
    <w:basedOn w:val="DefaultParagraphFont"/>
    <w:qFormat/>
    <w:rsid w:val="00E76F34"/>
    <w:rPr>
      <w:b/>
      <w:bCs/>
    </w:rPr>
  </w:style>
  <w:style w:type="character" w:customStyle="1" w:styleId="fontstyle31">
    <w:name w:val="fontstyle31"/>
    <w:basedOn w:val="DefaultParagraphFont"/>
    <w:rsid w:val="00A35186"/>
    <w:rPr>
      <w:rFonts w:ascii="Times New Roman" w:hAnsi="Times New Roman" w:cs="Times New Roman" w:hint="default"/>
      <w:b w:val="0"/>
      <w:bCs w:val="0"/>
      <w:i w:val="0"/>
      <w:iCs w:val="0"/>
      <w:color w:val="00000A"/>
      <w:sz w:val="28"/>
      <w:szCs w:val="28"/>
    </w:rPr>
  </w:style>
  <w:style w:type="character" w:customStyle="1" w:styleId="fontstyle41">
    <w:name w:val="fontstyle41"/>
    <w:basedOn w:val="DefaultParagraphFont"/>
    <w:rsid w:val="00A35186"/>
    <w:rPr>
      <w:rFonts w:ascii="Times New Roman" w:hAnsi="Times New Roman" w:cs="Times New Roman" w:hint="default"/>
      <w:b w:val="0"/>
      <w:bCs w:val="0"/>
      <w:i/>
      <w:iCs/>
      <w:color w:val="00000A"/>
      <w:sz w:val="28"/>
      <w:szCs w:val="28"/>
    </w:rPr>
  </w:style>
  <w:style w:type="character" w:customStyle="1" w:styleId="UnresolvedMention2">
    <w:name w:val="Unresolved Mention2"/>
    <w:basedOn w:val="DefaultParagraphFont"/>
    <w:uiPriority w:val="99"/>
    <w:semiHidden/>
    <w:unhideWhenUsed/>
    <w:rsid w:val="00A35186"/>
    <w:rPr>
      <w:color w:val="605E5C"/>
      <w:shd w:val="clear" w:color="auto" w:fill="E1DFDD"/>
    </w:rPr>
  </w:style>
  <w:style w:type="character" w:customStyle="1" w:styleId="Heading3Char">
    <w:name w:val="Heading 3 Char"/>
    <w:basedOn w:val="DefaultParagraphFont"/>
    <w:link w:val="Heading3"/>
    <w:uiPriority w:val="9"/>
    <w:semiHidden/>
    <w:rsid w:val="00ED7DC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D7DC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D7DC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ED7DCF"/>
    <w:rPr>
      <w:b/>
      <w:bCs/>
      <w:sz w:val="22"/>
      <w:szCs w:val="22"/>
    </w:rPr>
  </w:style>
  <w:style w:type="character" w:customStyle="1" w:styleId="Heading7Char">
    <w:name w:val="Heading 7 Char"/>
    <w:basedOn w:val="DefaultParagraphFont"/>
    <w:link w:val="Heading7"/>
    <w:uiPriority w:val="9"/>
    <w:semiHidden/>
    <w:rsid w:val="00ED7DC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ED7DC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ED7DCF"/>
    <w:rPr>
      <w:rFonts w:asciiTheme="majorHAnsi" w:eastAsiaTheme="majorEastAsia" w:hAnsiTheme="majorHAnsi" w:cstheme="majorBidi"/>
      <w:sz w:val="22"/>
      <w:szCs w:val="22"/>
    </w:rPr>
  </w:style>
  <w:style w:type="character" w:styleId="FollowedHyperlink">
    <w:name w:val="FollowedHyperlink"/>
    <w:basedOn w:val="DefaultParagraphFont"/>
    <w:semiHidden/>
    <w:unhideWhenUsed/>
    <w:rsid w:val="008A55B3"/>
    <w:rPr>
      <w:color w:val="800080" w:themeColor="followedHyperlink"/>
      <w:u w:val="single"/>
    </w:rPr>
  </w:style>
  <w:style w:type="character" w:customStyle="1" w:styleId="UnresolvedMention3">
    <w:name w:val="Unresolved Mention3"/>
    <w:basedOn w:val="DefaultParagraphFont"/>
    <w:uiPriority w:val="99"/>
    <w:semiHidden/>
    <w:unhideWhenUsed/>
    <w:rsid w:val="005832B1"/>
    <w:rPr>
      <w:color w:val="605E5C"/>
      <w:shd w:val="clear" w:color="auto" w:fill="E1DFDD"/>
    </w:rPr>
  </w:style>
  <w:style w:type="character" w:customStyle="1" w:styleId="UnresolvedMention4">
    <w:name w:val="Unresolved Mention4"/>
    <w:basedOn w:val="DefaultParagraphFont"/>
    <w:uiPriority w:val="99"/>
    <w:semiHidden/>
    <w:unhideWhenUsed/>
    <w:rsid w:val="00B1746C"/>
    <w:rPr>
      <w:color w:val="605E5C"/>
      <w:shd w:val="clear" w:color="auto" w:fill="E1DFDD"/>
    </w:rPr>
  </w:style>
  <w:style w:type="character" w:customStyle="1" w:styleId="UnresolvedMention5">
    <w:name w:val="Unresolved Mention5"/>
    <w:basedOn w:val="DefaultParagraphFont"/>
    <w:uiPriority w:val="99"/>
    <w:semiHidden/>
    <w:unhideWhenUsed/>
    <w:rsid w:val="00A6126B"/>
    <w:rPr>
      <w:color w:val="605E5C"/>
      <w:shd w:val="clear" w:color="auto" w:fill="E1DFDD"/>
    </w:rPr>
  </w:style>
  <w:style w:type="character" w:customStyle="1" w:styleId="UnresolvedMention6">
    <w:name w:val="Unresolved Mention6"/>
    <w:basedOn w:val="DefaultParagraphFont"/>
    <w:uiPriority w:val="99"/>
    <w:semiHidden/>
    <w:unhideWhenUsed/>
    <w:rsid w:val="00642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817">
      <w:bodyDiv w:val="1"/>
      <w:marLeft w:val="0"/>
      <w:marRight w:val="0"/>
      <w:marTop w:val="0"/>
      <w:marBottom w:val="0"/>
      <w:divBdr>
        <w:top w:val="none" w:sz="0" w:space="0" w:color="auto"/>
        <w:left w:val="none" w:sz="0" w:space="0" w:color="auto"/>
        <w:bottom w:val="none" w:sz="0" w:space="0" w:color="auto"/>
        <w:right w:val="none" w:sz="0" w:space="0" w:color="auto"/>
      </w:divBdr>
    </w:div>
    <w:div w:id="50081718">
      <w:bodyDiv w:val="1"/>
      <w:marLeft w:val="0"/>
      <w:marRight w:val="0"/>
      <w:marTop w:val="0"/>
      <w:marBottom w:val="0"/>
      <w:divBdr>
        <w:top w:val="none" w:sz="0" w:space="0" w:color="auto"/>
        <w:left w:val="none" w:sz="0" w:space="0" w:color="auto"/>
        <w:bottom w:val="none" w:sz="0" w:space="0" w:color="auto"/>
        <w:right w:val="none" w:sz="0" w:space="0" w:color="auto"/>
      </w:divBdr>
    </w:div>
    <w:div w:id="102463551">
      <w:bodyDiv w:val="1"/>
      <w:marLeft w:val="0"/>
      <w:marRight w:val="0"/>
      <w:marTop w:val="0"/>
      <w:marBottom w:val="0"/>
      <w:divBdr>
        <w:top w:val="none" w:sz="0" w:space="0" w:color="auto"/>
        <w:left w:val="none" w:sz="0" w:space="0" w:color="auto"/>
        <w:bottom w:val="none" w:sz="0" w:space="0" w:color="auto"/>
        <w:right w:val="none" w:sz="0" w:space="0" w:color="auto"/>
      </w:divBdr>
    </w:div>
    <w:div w:id="120273674">
      <w:bodyDiv w:val="1"/>
      <w:marLeft w:val="0"/>
      <w:marRight w:val="0"/>
      <w:marTop w:val="0"/>
      <w:marBottom w:val="0"/>
      <w:divBdr>
        <w:top w:val="none" w:sz="0" w:space="0" w:color="auto"/>
        <w:left w:val="none" w:sz="0" w:space="0" w:color="auto"/>
        <w:bottom w:val="none" w:sz="0" w:space="0" w:color="auto"/>
        <w:right w:val="none" w:sz="0" w:space="0" w:color="auto"/>
      </w:divBdr>
    </w:div>
    <w:div w:id="241066671">
      <w:bodyDiv w:val="1"/>
      <w:marLeft w:val="0"/>
      <w:marRight w:val="0"/>
      <w:marTop w:val="0"/>
      <w:marBottom w:val="0"/>
      <w:divBdr>
        <w:top w:val="none" w:sz="0" w:space="0" w:color="auto"/>
        <w:left w:val="none" w:sz="0" w:space="0" w:color="auto"/>
        <w:bottom w:val="none" w:sz="0" w:space="0" w:color="auto"/>
        <w:right w:val="none" w:sz="0" w:space="0" w:color="auto"/>
      </w:divBdr>
    </w:div>
    <w:div w:id="265965051">
      <w:bodyDiv w:val="1"/>
      <w:marLeft w:val="0"/>
      <w:marRight w:val="0"/>
      <w:marTop w:val="0"/>
      <w:marBottom w:val="0"/>
      <w:divBdr>
        <w:top w:val="none" w:sz="0" w:space="0" w:color="auto"/>
        <w:left w:val="none" w:sz="0" w:space="0" w:color="auto"/>
        <w:bottom w:val="none" w:sz="0" w:space="0" w:color="auto"/>
        <w:right w:val="none" w:sz="0" w:space="0" w:color="auto"/>
      </w:divBdr>
    </w:div>
    <w:div w:id="307906240">
      <w:bodyDiv w:val="1"/>
      <w:marLeft w:val="0"/>
      <w:marRight w:val="0"/>
      <w:marTop w:val="0"/>
      <w:marBottom w:val="0"/>
      <w:divBdr>
        <w:top w:val="none" w:sz="0" w:space="0" w:color="auto"/>
        <w:left w:val="none" w:sz="0" w:space="0" w:color="auto"/>
        <w:bottom w:val="none" w:sz="0" w:space="0" w:color="auto"/>
        <w:right w:val="none" w:sz="0" w:space="0" w:color="auto"/>
      </w:divBdr>
    </w:div>
    <w:div w:id="354353301">
      <w:bodyDiv w:val="1"/>
      <w:marLeft w:val="0"/>
      <w:marRight w:val="0"/>
      <w:marTop w:val="0"/>
      <w:marBottom w:val="0"/>
      <w:divBdr>
        <w:top w:val="none" w:sz="0" w:space="0" w:color="auto"/>
        <w:left w:val="none" w:sz="0" w:space="0" w:color="auto"/>
        <w:bottom w:val="none" w:sz="0" w:space="0" w:color="auto"/>
        <w:right w:val="none" w:sz="0" w:space="0" w:color="auto"/>
      </w:divBdr>
    </w:div>
    <w:div w:id="356856092">
      <w:bodyDiv w:val="1"/>
      <w:marLeft w:val="0"/>
      <w:marRight w:val="0"/>
      <w:marTop w:val="0"/>
      <w:marBottom w:val="0"/>
      <w:divBdr>
        <w:top w:val="none" w:sz="0" w:space="0" w:color="auto"/>
        <w:left w:val="none" w:sz="0" w:space="0" w:color="auto"/>
        <w:bottom w:val="none" w:sz="0" w:space="0" w:color="auto"/>
        <w:right w:val="none" w:sz="0" w:space="0" w:color="auto"/>
      </w:divBdr>
    </w:div>
    <w:div w:id="359088494">
      <w:bodyDiv w:val="1"/>
      <w:marLeft w:val="0"/>
      <w:marRight w:val="0"/>
      <w:marTop w:val="0"/>
      <w:marBottom w:val="0"/>
      <w:divBdr>
        <w:top w:val="none" w:sz="0" w:space="0" w:color="auto"/>
        <w:left w:val="none" w:sz="0" w:space="0" w:color="auto"/>
        <w:bottom w:val="none" w:sz="0" w:space="0" w:color="auto"/>
        <w:right w:val="none" w:sz="0" w:space="0" w:color="auto"/>
      </w:divBdr>
    </w:div>
    <w:div w:id="360282821">
      <w:bodyDiv w:val="1"/>
      <w:marLeft w:val="0"/>
      <w:marRight w:val="0"/>
      <w:marTop w:val="0"/>
      <w:marBottom w:val="0"/>
      <w:divBdr>
        <w:top w:val="none" w:sz="0" w:space="0" w:color="auto"/>
        <w:left w:val="none" w:sz="0" w:space="0" w:color="auto"/>
        <w:bottom w:val="none" w:sz="0" w:space="0" w:color="auto"/>
        <w:right w:val="none" w:sz="0" w:space="0" w:color="auto"/>
      </w:divBdr>
    </w:div>
    <w:div w:id="371460485">
      <w:bodyDiv w:val="1"/>
      <w:marLeft w:val="0"/>
      <w:marRight w:val="0"/>
      <w:marTop w:val="0"/>
      <w:marBottom w:val="0"/>
      <w:divBdr>
        <w:top w:val="none" w:sz="0" w:space="0" w:color="auto"/>
        <w:left w:val="none" w:sz="0" w:space="0" w:color="auto"/>
        <w:bottom w:val="none" w:sz="0" w:space="0" w:color="auto"/>
        <w:right w:val="none" w:sz="0" w:space="0" w:color="auto"/>
      </w:divBdr>
    </w:div>
    <w:div w:id="388310638">
      <w:bodyDiv w:val="1"/>
      <w:marLeft w:val="0"/>
      <w:marRight w:val="0"/>
      <w:marTop w:val="0"/>
      <w:marBottom w:val="0"/>
      <w:divBdr>
        <w:top w:val="none" w:sz="0" w:space="0" w:color="auto"/>
        <w:left w:val="none" w:sz="0" w:space="0" w:color="auto"/>
        <w:bottom w:val="none" w:sz="0" w:space="0" w:color="auto"/>
        <w:right w:val="none" w:sz="0" w:space="0" w:color="auto"/>
      </w:divBdr>
    </w:div>
    <w:div w:id="388457900">
      <w:bodyDiv w:val="1"/>
      <w:marLeft w:val="0"/>
      <w:marRight w:val="0"/>
      <w:marTop w:val="0"/>
      <w:marBottom w:val="0"/>
      <w:divBdr>
        <w:top w:val="none" w:sz="0" w:space="0" w:color="auto"/>
        <w:left w:val="none" w:sz="0" w:space="0" w:color="auto"/>
        <w:bottom w:val="none" w:sz="0" w:space="0" w:color="auto"/>
        <w:right w:val="none" w:sz="0" w:space="0" w:color="auto"/>
      </w:divBdr>
    </w:div>
    <w:div w:id="399447816">
      <w:bodyDiv w:val="1"/>
      <w:marLeft w:val="0"/>
      <w:marRight w:val="0"/>
      <w:marTop w:val="0"/>
      <w:marBottom w:val="0"/>
      <w:divBdr>
        <w:top w:val="none" w:sz="0" w:space="0" w:color="auto"/>
        <w:left w:val="none" w:sz="0" w:space="0" w:color="auto"/>
        <w:bottom w:val="none" w:sz="0" w:space="0" w:color="auto"/>
        <w:right w:val="none" w:sz="0" w:space="0" w:color="auto"/>
      </w:divBdr>
    </w:div>
    <w:div w:id="420807036">
      <w:bodyDiv w:val="1"/>
      <w:marLeft w:val="0"/>
      <w:marRight w:val="0"/>
      <w:marTop w:val="0"/>
      <w:marBottom w:val="0"/>
      <w:divBdr>
        <w:top w:val="none" w:sz="0" w:space="0" w:color="auto"/>
        <w:left w:val="none" w:sz="0" w:space="0" w:color="auto"/>
        <w:bottom w:val="none" w:sz="0" w:space="0" w:color="auto"/>
        <w:right w:val="none" w:sz="0" w:space="0" w:color="auto"/>
      </w:divBdr>
    </w:div>
    <w:div w:id="436022970">
      <w:bodyDiv w:val="1"/>
      <w:marLeft w:val="0"/>
      <w:marRight w:val="0"/>
      <w:marTop w:val="0"/>
      <w:marBottom w:val="0"/>
      <w:divBdr>
        <w:top w:val="none" w:sz="0" w:space="0" w:color="auto"/>
        <w:left w:val="none" w:sz="0" w:space="0" w:color="auto"/>
        <w:bottom w:val="none" w:sz="0" w:space="0" w:color="auto"/>
        <w:right w:val="none" w:sz="0" w:space="0" w:color="auto"/>
      </w:divBdr>
    </w:div>
    <w:div w:id="484706532">
      <w:bodyDiv w:val="1"/>
      <w:marLeft w:val="0"/>
      <w:marRight w:val="0"/>
      <w:marTop w:val="0"/>
      <w:marBottom w:val="0"/>
      <w:divBdr>
        <w:top w:val="none" w:sz="0" w:space="0" w:color="auto"/>
        <w:left w:val="none" w:sz="0" w:space="0" w:color="auto"/>
        <w:bottom w:val="none" w:sz="0" w:space="0" w:color="auto"/>
        <w:right w:val="none" w:sz="0" w:space="0" w:color="auto"/>
      </w:divBdr>
    </w:div>
    <w:div w:id="545485412">
      <w:bodyDiv w:val="1"/>
      <w:marLeft w:val="0"/>
      <w:marRight w:val="0"/>
      <w:marTop w:val="0"/>
      <w:marBottom w:val="0"/>
      <w:divBdr>
        <w:top w:val="none" w:sz="0" w:space="0" w:color="auto"/>
        <w:left w:val="none" w:sz="0" w:space="0" w:color="auto"/>
        <w:bottom w:val="none" w:sz="0" w:space="0" w:color="auto"/>
        <w:right w:val="none" w:sz="0" w:space="0" w:color="auto"/>
      </w:divBdr>
    </w:div>
    <w:div w:id="550656829">
      <w:bodyDiv w:val="1"/>
      <w:marLeft w:val="0"/>
      <w:marRight w:val="0"/>
      <w:marTop w:val="0"/>
      <w:marBottom w:val="0"/>
      <w:divBdr>
        <w:top w:val="none" w:sz="0" w:space="0" w:color="auto"/>
        <w:left w:val="none" w:sz="0" w:space="0" w:color="auto"/>
        <w:bottom w:val="none" w:sz="0" w:space="0" w:color="auto"/>
        <w:right w:val="none" w:sz="0" w:space="0" w:color="auto"/>
      </w:divBdr>
    </w:div>
    <w:div w:id="558521444">
      <w:bodyDiv w:val="1"/>
      <w:marLeft w:val="0"/>
      <w:marRight w:val="0"/>
      <w:marTop w:val="0"/>
      <w:marBottom w:val="0"/>
      <w:divBdr>
        <w:top w:val="none" w:sz="0" w:space="0" w:color="auto"/>
        <w:left w:val="none" w:sz="0" w:space="0" w:color="auto"/>
        <w:bottom w:val="none" w:sz="0" w:space="0" w:color="auto"/>
        <w:right w:val="none" w:sz="0" w:space="0" w:color="auto"/>
      </w:divBdr>
    </w:div>
    <w:div w:id="587083956">
      <w:bodyDiv w:val="1"/>
      <w:marLeft w:val="0"/>
      <w:marRight w:val="0"/>
      <w:marTop w:val="0"/>
      <w:marBottom w:val="0"/>
      <w:divBdr>
        <w:top w:val="none" w:sz="0" w:space="0" w:color="auto"/>
        <w:left w:val="none" w:sz="0" w:space="0" w:color="auto"/>
        <w:bottom w:val="none" w:sz="0" w:space="0" w:color="auto"/>
        <w:right w:val="none" w:sz="0" w:space="0" w:color="auto"/>
      </w:divBdr>
    </w:div>
    <w:div w:id="605818095">
      <w:bodyDiv w:val="1"/>
      <w:marLeft w:val="0"/>
      <w:marRight w:val="0"/>
      <w:marTop w:val="0"/>
      <w:marBottom w:val="0"/>
      <w:divBdr>
        <w:top w:val="none" w:sz="0" w:space="0" w:color="auto"/>
        <w:left w:val="none" w:sz="0" w:space="0" w:color="auto"/>
        <w:bottom w:val="none" w:sz="0" w:space="0" w:color="auto"/>
        <w:right w:val="none" w:sz="0" w:space="0" w:color="auto"/>
      </w:divBdr>
    </w:div>
    <w:div w:id="619848589">
      <w:bodyDiv w:val="1"/>
      <w:marLeft w:val="0"/>
      <w:marRight w:val="0"/>
      <w:marTop w:val="0"/>
      <w:marBottom w:val="0"/>
      <w:divBdr>
        <w:top w:val="none" w:sz="0" w:space="0" w:color="auto"/>
        <w:left w:val="none" w:sz="0" w:space="0" w:color="auto"/>
        <w:bottom w:val="none" w:sz="0" w:space="0" w:color="auto"/>
        <w:right w:val="none" w:sz="0" w:space="0" w:color="auto"/>
      </w:divBdr>
      <w:divsChild>
        <w:div w:id="1498499248">
          <w:marLeft w:val="0"/>
          <w:marRight w:val="0"/>
          <w:marTop w:val="0"/>
          <w:marBottom w:val="480"/>
          <w:divBdr>
            <w:top w:val="none" w:sz="0" w:space="0" w:color="auto"/>
            <w:left w:val="none" w:sz="0" w:space="0" w:color="auto"/>
            <w:bottom w:val="none" w:sz="0" w:space="0" w:color="auto"/>
            <w:right w:val="none" w:sz="0" w:space="0" w:color="auto"/>
          </w:divBdr>
          <w:divsChild>
            <w:div w:id="638340571">
              <w:marLeft w:val="0"/>
              <w:marRight w:val="0"/>
              <w:marTop w:val="0"/>
              <w:marBottom w:val="0"/>
              <w:divBdr>
                <w:top w:val="none" w:sz="0" w:space="0" w:color="auto"/>
                <w:left w:val="none" w:sz="0" w:space="0" w:color="auto"/>
                <w:bottom w:val="none" w:sz="0" w:space="0" w:color="auto"/>
                <w:right w:val="none" w:sz="0" w:space="0" w:color="auto"/>
              </w:divBdr>
              <w:divsChild>
                <w:div w:id="602567852">
                  <w:marLeft w:val="0"/>
                  <w:marRight w:val="0"/>
                  <w:marTop w:val="0"/>
                  <w:marBottom w:val="0"/>
                  <w:divBdr>
                    <w:top w:val="none" w:sz="0" w:space="0" w:color="auto"/>
                    <w:left w:val="none" w:sz="0" w:space="0" w:color="auto"/>
                    <w:bottom w:val="none" w:sz="0" w:space="0" w:color="auto"/>
                    <w:right w:val="none" w:sz="0" w:space="0" w:color="auto"/>
                  </w:divBdr>
                  <w:divsChild>
                    <w:div w:id="5017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15233">
      <w:bodyDiv w:val="1"/>
      <w:marLeft w:val="0"/>
      <w:marRight w:val="0"/>
      <w:marTop w:val="0"/>
      <w:marBottom w:val="0"/>
      <w:divBdr>
        <w:top w:val="none" w:sz="0" w:space="0" w:color="auto"/>
        <w:left w:val="none" w:sz="0" w:space="0" w:color="auto"/>
        <w:bottom w:val="none" w:sz="0" w:space="0" w:color="auto"/>
        <w:right w:val="none" w:sz="0" w:space="0" w:color="auto"/>
      </w:divBdr>
    </w:div>
    <w:div w:id="638850390">
      <w:bodyDiv w:val="1"/>
      <w:marLeft w:val="0"/>
      <w:marRight w:val="0"/>
      <w:marTop w:val="0"/>
      <w:marBottom w:val="0"/>
      <w:divBdr>
        <w:top w:val="none" w:sz="0" w:space="0" w:color="auto"/>
        <w:left w:val="none" w:sz="0" w:space="0" w:color="auto"/>
        <w:bottom w:val="none" w:sz="0" w:space="0" w:color="auto"/>
        <w:right w:val="none" w:sz="0" w:space="0" w:color="auto"/>
      </w:divBdr>
      <w:divsChild>
        <w:div w:id="742948503">
          <w:marLeft w:val="0"/>
          <w:marRight w:val="0"/>
          <w:marTop w:val="0"/>
          <w:marBottom w:val="0"/>
          <w:divBdr>
            <w:top w:val="none" w:sz="0" w:space="0" w:color="auto"/>
            <w:left w:val="none" w:sz="0" w:space="0" w:color="auto"/>
            <w:bottom w:val="none" w:sz="0" w:space="0" w:color="auto"/>
            <w:right w:val="none" w:sz="0" w:space="0" w:color="auto"/>
          </w:divBdr>
          <w:divsChild>
            <w:div w:id="13196072">
              <w:marLeft w:val="0"/>
              <w:marRight w:val="0"/>
              <w:marTop w:val="300"/>
              <w:marBottom w:val="300"/>
              <w:divBdr>
                <w:top w:val="none" w:sz="0" w:space="0" w:color="auto"/>
                <w:left w:val="none" w:sz="0" w:space="0" w:color="auto"/>
                <w:bottom w:val="none" w:sz="0" w:space="0" w:color="auto"/>
                <w:right w:val="none" w:sz="0" w:space="0" w:color="auto"/>
              </w:divBdr>
              <w:divsChild>
                <w:div w:id="1638341724">
                  <w:marLeft w:val="0"/>
                  <w:marRight w:val="0"/>
                  <w:marTop w:val="0"/>
                  <w:marBottom w:val="0"/>
                  <w:divBdr>
                    <w:top w:val="none" w:sz="0" w:space="0" w:color="auto"/>
                    <w:left w:val="none" w:sz="0" w:space="0" w:color="auto"/>
                    <w:bottom w:val="none" w:sz="0" w:space="0" w:color="auto"/>
                    <w:right w:val="none" w:sz="0" w:space="0" w:color="auto"/>
                  </w:divBdr>
                  <w:divsChild>
                    <w:div w:id="485703253">
                      <w:marLeft w:val="0"/>
                      <w:marRight w:val="0"/>
                      <w:marTop w:val="0"/>
                      <w:marBottom w:val="0"/>
                      <w:divBdr>
                        <w:top w:val="none" w:sz="0" w:space="0" w:color="auto"/>
                        <w:left w:val="none" w:sz="0" w:space="0" w:color="auto"/>
                        <w:bottom w:val="none" w:sz="0" w:space="0" w:color="auto"/>
                        <w:right w:val="none" w:sz="0" w:space="0" w:color="auto"/>
                      </w:divBdr>
                      <w:divsChild>
                        <w:div w:id="1225988472">
                          <w:marLeft w:val="0"/>
                          <w:marRight w:val="0"/>
                          <w:marTop w:val="0"/>
                          <w:marBottom w:val="0"/>
                          <w:divBdr>
                            <w:top w:val="none" w:sz="0" w:space="0" w:color="auto"/>
                            <w:left w:val="none" w:sz="0" w:space="0" w:color="auto"/>
                            <w:bottom w:val="none" w:sz="0" w:space="0" w:color="auto"/>
                            <w:right w:val="none" w:sz="0" w:space="0" w:color="auto"/>
                          </w:divBdr>
                          <w:divsChild>
                            <w:div w:id="978606895">
                              <w:marLeft w:val="0"/>
                              <w:marRight w:val="0"/>
                              <w:marTop w:val="0"/>
                              <w:marBottom w:val="0"/>
                              <w:divBdr>
                                <w:top w:val="none" w:sz="0" w:space="0" w:color="auto"/>
                                <w:left w:val="none" w:sz="0" w:space="0" w:color="auto"/>
                                <w:bottom w:val="none" w:sz="0" w:space="0" w:color="auto"/>
                                <w:right w:val="none" w:sz="0" w:space="0" w:color="auto"/>
                              </w:divBdr>
                              <w:divsChild>
                                <w:div w:id="536551221">
                                  <w:marLeft w:val="0"/>
                                  <w:marRight w:val="0"/>
                                  <w:marTop w:val="0"/>
                                  <w:marBottom w:val="0"/>
                                  <w:divBdr>
                                    <w:top w:val="none" w:sz="0" w:space="0" w:color="auto"/>
                                    <w:left w:val="none" w:sz="0" w:space="0" w:color="auto"/>
                                    <w:bottom w:val="none" w:sz="0" w:space="0" w:color="auto"/>
                                    <w:right w:val="none" w:sz="0" w:space="0" w:color="auto"/>
                                  </w:divBdr>
                                  <w:divsChild>
                                    <w:div w:id="4254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026336">
      <w:bodyDiv w:val="1"/>
      <w:marLeft w:val="0"/>
      <w:marRight w:val="0"/>
      <w:marTop w:val="0"/>
      <w:marBottom w:val="0"/>
      <w:divBdr>
        <w:top w:val="none" w:sz="0" w:space="0" w:color="auto"/>
        <w:left w:val="none" w:sz="0" w:space="0" w:color="auto"/>
        <w:bottom w:val="none" w:sz="0" w:space="0" w:color="auto"/>
        <w:right w:val="none" w:sz="0" w:space="0" w:color="auto"/>
      </w:divBdr>
    </w:div>
    <w:div w:id="655064783">
      <w:bodyDiv w:val="1"/>
      <w:marLeft w:val="0"/>
      <w:marRight w:val="0"/>
      <w:marTop w:val="0"/>
      <w:marBottom w:val="0"/>
      <w:divBdr>
        <w:top w:val="none" w:sz="0" w:space="0" w:color="auto"/>
        <w:left w:val="none" w:sz="0" w:space="0" w:color="auto"/>
        <w:bottom w:val="none" w:sz="0" w:space="0" w:color="auto"/>
        <w:right w:val="none" w:sz="0" w:space="0" w:color="auto"/>
      </w:divBdr>
    </w:div>
    <w:div w:id="661083116">
      <w:bodyDiv w:val="1"/>
      <w:marLeft w:val="0"/>
      <w:marRight w:val="0"/>
      <w:marTop w:val="0"/>
      <w:marBottom w:val="0"/>
      <w:divBdr>
        <w:top w:val="none" w:sz="0" w:space="0" w:color="auto"/>
        <w:left w:val="none" w:sz="0" w:space="0" w:color="auto"/>
        <w:bottom w:val="none" w:sz="0" w:space="0" w:color="auto"/>
        <w:right w:val="none" w:sz="0" w:space="0" w:color="auto"/>
      </w:divBdr>
    </w:div>
    <w:div w:id="680939119">
      <w:bodyDiv w:val="1"/>
      <w:marLeft w:val="0"/>
      <w:marRight w:val="0"/>
      <w:marTop w:val="0"/>
      <w:marBottom w:val="0"/>
      <w:divBdr>
        <w:top w:val="none" w:sz="0" w:space="0" w:color="auto"/>
        <w:left w:val="none" w:sz="0" w:space="0" w:color="auto"/>
        <w:bottom w:val="none" w:sz="0" w:space="0" w:color="auto"/>
        <w:right w:val="none" w:sz="0" w:space="0" w:color="auto"/>
      </w:divBdr>
    </w:div>
    <w:div w:id="827283801">
      <w:bodyDiv w:val="1"/>
      <w:marLeft w:val="0"/>
      <w:marRight w:val="0"/>
      <w:marTop w:val="0"/>
      <w:marBottom w:val="0"/>
      <w:divBdr>
        <w:top w:val="none" w:sz="0" w:space="0" w:color="auto"/>
        <w:left w:val="none" w:sz="0" w:space="0" w:color="auto"/>
        <w:bottom w:val="none" w:sz="0" w:space="0" w:color="auto"/>
        <w:right w:val="none" w:sz="0" w:space="0" w:color="auto"/>
      </w:divBdr>
    </w:div>
    <w:div w:id="881937150">
      <w:bodyDiv w:val="1"/>
      <w:marLeft w:val="0"/>
      <w:marRight w:val="0"/>
      <w:marTop w:val="0"/>
      <w:marBottom w:val="0"/>
      <w:divBdr>
        <w:top w:val="none" w:sz="0" w:space="0" w:color="auto"/>
        <w:left w:val="none" w:sz="0" w:space="0" w:color="auto"/>
        <w:bottom w:val="none" w:sz="0" w:space="0" w:color="auto"/>
        <w:right w:val="none" w:sz="0" w:space="0" w:color="auto"/>
      </w:divBdr>
    </w:div>
    <w:div w:id="930163815">
      <w:bodyDiv w:val="1"/>
      <w:marLeft w:val="0"/>
      <w:marRight w:val="0"/>
      <w:marTop w:val="0"/>
      <w:marBottom w:val="0"/>
      <w:divBdr>
        <w:top w:val="none" w:sz="0" w:space="0" w:color="auto"/>
        <w:left w:val="none" w:sz="0" w:space="0" w:color="auto"/>
        <w:bottom w:val="none" w:sz="0" w:space="0" w:color="auto"/>
        <w:right w:val="none" w:sz="0" w:space="0" w:color="auto"/>
      </w:divBdr>
    </w:div>
    <w:div w:id="1119714791">
      <w:bodyDiv w:val="1"/>
      <w:marLeft w:val="0"/>
      <w:marRight w:val="0"/>
      <w:marTop w:val="0"/>
      <w:marBottom w:val="0"/>
      <w:divBdr>
        <w:top w:val="none" w:sz="0" w:space="0" w:color="auto"/>
        <w:left w:val="none" w:sz="0" w:space="0" w:color="auto"/>
        <w:bottom w:val="none" w:sz="0" w:space="0" w:color="auto"/>
        <w:right w:val="none" w:sz="0" w:space="0" w:color="auto"/>
      </w:divBdr>
    </w:div>
    <w:div w:id="1186409985">
      <w:bodyDiv w:val="1"/>
      <w:marLeft w:val="0"/>
      <w:marRight w:val="0"/>
      <w:marTop w:val="0"/>
      <w:marBottom w:val="0"/>
      <w:divBdr>
        <w:top w:val="none" w:sz="0" w:space="0" w:color="auto"/>
        <w:left w:val="none" w:sz="0" w:space="0" w:color="auto"/>
        <w:bottom w:val="none" w:sz="0" w:space="0" w:color="auto"/>
        <w:right w:val="none" w:sz="0" w:space="0" w:color="auto"/>
      </w:divBdr>
    </w:div>
    <w:div w:id="1187017547">
      <w:bodyDiv w:val="1"/>
      <w:marLeft w:val="0"/>
      <w:marRight w:val="0"/>
      <w:marTop w:val="0"/>
      <w:marBottom w:val="0"/>
      <w:divBdr>
        <w:top w:val="none" w:sz="0" w:space="0" w:color="auto"/>
        <w:left w:val="none" w:sz="0" w:space="0" w:color="auto"/>
        <w:bottom w:val="none" w:sz="0" w:space="0" w:color="auto"/>
        <w:right w:val="none" w:sz="0" w:space="0" w:color="auto"/>
      </w:divBdr>
    </w:div>
    <w:div w:id="1229732354">
      <w:bodyDiv w:val="1"/>
      <w:marLeft w:val="0"/>
      <w:marRight w:val="0"/>
      <w:marTop w:val="0"/>
      <w:marBottom w:val="0"/>
      <w:divBdr>
        <w:top w:val="none" w:sz="0" w:space="0" w:color="auto"/>
        <w:left w:val="none" w:sz="0" w:space="0" w:color="auto"/>
        <w:bottom w:val="none" w:sz="0" w:space="0" w:color="auto"/>
        <w:right w:val="none" w:sz="0" w:space="0" w:color="auto"/>
      </w:divBdr>
      <w:divsChild>
        <w:div w:id="1302154320">
          <w:marLeft w:val="0"/>
          <w:marRight w:val="0"/>
          <w:marTop w:val="0"/>
          <w:marBottom w:val="480"/>
          <w:divBdr>
            <w:top w:val="none" w:sz="0" w:space="0" w:color="auto"/>
            <w:left w:val="none" w:sz="0" w:space="0" w:color="auto"/>
            <w:bottom w:val="none" w:sz="0" w:space="0" w:color="auto"/>
            <w:right w:val="none" w:sz="0" w:space="0" w:color="auto"/>
          </w:divBdr>
          <w:divsChild>
            <w:div w:id="483594647">
              <w:marLeft w:val="0"/>
              <w:marRight w:val="0"/>
              <w:marTop w:val="0"/>
              <w:marBottom w:val="0"/>
              <w:divBdr>
                <w:top w:val="none" w:sz="0" w:space="0" w:color="auto"/>
                <w:left w:val="none" w:sz="0" w:space="0" w:color="auto"/>
                <w:bottom w:val="none" w:sz="0" w:space="0" w:color="auto"/>
                <w:right w:val="none" w:sz="0" w:space="0" w:color="auto"/>
              </w:divBdr>
              <w:divsChild>
                <w:div w:id="502010361">
                  <w:marLeft w:val="0"/>
                  <w:marRight w:val="0"/>
                  <w:marTop w:val="0"/>
                  <w:marBottom w:val="0"/>
                  <w:divBdr>
                    <w:top w:val="none" w:sz="0" w:space="0" w:color="auto"/>
                    <w:left w:val="none" w:sz="0" w:space="0" w:color="auto"/>
                    <w:bottom w:val="none" w:sz="0" w:space="0" w:color="auto"/>
                    <w:right w:val="none" w:sz="0" w:space="0" w:color="auto"/>
                  </w:divBdr>
                  <w:divsChild>
                    <w:div w:id="11988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11261">
      <w:bodyDiv w:val="1"/>
      <w:marLeft w:val="0"/>
      <w:marRight w:val="0"/>
      <w:marTop w:val="0"/>
      <w:marBottom w:val="0"/>
      <w:divBdr>
        <w:top w:val="none" w:sz="0" w:space="0" w:color="auto"/>
        <w:left w:val="none" w:sz="0" w:space="0" w:color="auto"/>
        <w:bottom w:val="none" w:sz="0" w:space="0" w:color="auto"/>
        <w:right w:val="none" w:sz="0" w:space="0" w:color="auto"/>
      </w:divBdr>
    </w:div>
    <w:div w:id="1301155115">
      <w:bodyDiv w:val="1"/>
      <w:marLeft w:val="0"/>
      <w:marRight w:val="0"/>
      <w:marTop w:val="0"/>
      <w:marBottom w:val="0"/>
      <w:divBdr>
        <w:top w:val="none" w:sz="0" w:space="0" w:color="auto"/>
        <w:left w:val="none" w:sz="0" w:space="0" w:color="auto"/>
        <w:bottom w:val="none" w:sz="0" w:space="0" w:color="auto"/>
        <w:right w:val="none" w:sz="0" w:space="0" w:color="auto"/>
      </w:divBdr>
    </w:div>
    <w:div w:id="1306933758">
      <w:bodyDiv w:val="1"/>
      <w:marLeft w:val="0"/>
      <w:marRight w:val="0"/>
      <w:marTop w:val="0"/>
      <w:marBottom w:val="0"/>
      <w:divBdr>
        <w:top w:val="none" w:sz="0" w:space="0" w:color="auto"/>
        <w:left w:val="none" w:sz="0" w:space="0" w:color="auto"/>
        <w:bottom w:val="none" w:sz="0" w:space="0" w:color="auto"/>
        <w:right w:val="none" w:sz="0" w:space="0" w:color="auto"/>
      </w:divBdr>
    </w:div>
    <w:div w:id="1324508060">
      <w:bodyDiv w:val="1"/>
      <w:marLeft w:val="0"/>
      <w:marRight w:val="0"/>
      <w:marTop w:val="0"/>
      <w:marBottom w:val="0"/>
      <w:divBdr>
        <w:top w:val="none" w:sz="0" w:space="0" w:color="auto"/>
        <w:left w:val="none" w:sz="0" w:space="0" w:color="auto"/>
        <w:bottom w:val="none" w:sz="0" w:space="0" w:color="auto"/>
        <w:right w:val="none" w:sz="0" w:space="0" w:color="auto"/>
      </w:divBdr>
    </w:div>
    <w:div w:id="1330716805">
      <w:bodyDiv w:val="1"/>
      <w:marLeft w:val="0"/>
      <w:marRight w:val="0"/>
      <w:marTop w:val="0"/>
      <w:marBottom w:val="0"/>
      <w:divBdr>
        <w:top w:val="none" w:sz="0" w:space="0" w:color="auto"/>
        <w:left w:val="none" w:sz="0" w:space="0" w:color="auto"/>
        <w:bottom w:val="none" w:sz="0" w:space="0" w:color="auto"/>
        <w:right w:val="none" w:sz="0" w:space="0" w:color="auto"/>
      </w:divBdr>
    </w:div>
    <w:div w:id="1409691444">
      <w:bodyDiv w:val="1"/>
      <w:marLeft w:val="0"/>
      <w:marRight w:val="0"/>
      <w:marTop w:val="0"/>
      <w:marBottom w:val="0"/>
      <w:divBdr>
        <w:top w:val="none" w:sz="0" w:space="0" w:color="auto"/>
        <w:left w:val="none" w:sz="0" w:space="0" w:color="auto"/>
        <w:bottom w:val="none" w:sz="0" w:space="0" w:color="auto"/>
        <w:right w:val="none" w:sz="0" w:space="0" w:color="auto"/>
      </w:divBdr>
    </w:div>
    <w:div w:id="1431661281">
      <w:bodyDiv w:val="1"/>
      <w:marLeft w:val="0"/>
      <w:marRight w:val="0"/>
      <w:marTop w:val="0"/>
      <w:marBottom w:val="0"/>
      <w:divBdr>
        <w:top w:val="none" w:sz="0" w:space="0" w:color="auto"/>
        <w:left w:val="none" w:sz="0" w:space="0" w:color="auto"/>
        <w:bottom w:val="none" w:sz="0" w:space="0" w:color="auto"/>
        <w:right w:val="none" w:sz="0" w:space="0" w:color="auto"/>
      </w:divBdr>
    </w:div>
    <w:div w:id="1513716753">
      <w:bodyDiv w:val="1"/>
      <w:marLeft w:val="0"/>
      <w:marRight w:val="0"/>
      <w:marTop w:val="0"/>
      <w:marBottom w:val="0"/>
      <w:divBdr>
        <w:top w:val="none" w:sz="0" w:space="0" w:color="auto"/>
        <w:left w:val="none" w:sz="0" w:space="0" w:color="auto"/>
        <w:bottom w:val="none" w:sz="0" w:space="0" w:color="auto"/>
        <w:right w:val="none" w:sz="0" w:space="0" w:color="auto"/>
      </w:divBdr>
    </w:div>
    <w:div w:id="1530029090">
      <w:bodyDiv w:val="1"/>
      <w:marLeft w:val="0"/>
      <w:marRight w:val="0"/>
      <w:marTop w:val="0"/>
      <w:marBottom w:val="0"/>
      <w:divBdr>
        <w:top w:val="none" w:sz="0" w:space="0" w:color="auto"/>
        <w:left w:val="none" w:sz="0" w:space="0" w:color="auto"/>
        <w:bottom w:val="none" w:sz="0" w:space="0" w:color="auto"/>
        <w:right w:val="none" w:sz="0" w:space="0" w:color="auto"/>
      </w:divBdr>
    </w:div>
    <w:div w:id="1544710691">
      <w:bodyDiv w:val="1"/>
      <w:marLeft w:val="0"/>
      <w:marRight w:val="0"/>
      <w:marTop w:val="0"/>
      <w:marBottom w:val="0"/>
      <w:divBdr>
        <w:top w:val="none" w:sz="0" w:space="0" w:color="auto"/>
        <w:left w:val="none" w:sz="0" w:space="0" w:color="auto"/>
        <w:bottom w:val="none" w:sz="0" w:space="0" w:color="auto"/>
        <w:right w:val="none" w:sz="0" w:space="0" w:color="auto"/>
      </w:divBdr>
    </w:div>
    <w:div w:id="1609845880">
      <w:bodyDiv w:val="1"/>
      <w:marLeft w:val="0"/>
      <w:marRight w:val="0"/>
      <w:marTop w:val="0"/>
      <w:marBottom w:val="0"/>
      <w:divBdr>
        <w:top w:val="none" w:sz="0" w:space="0" w:color="auto"/>
        <w:left w:val="none" w:sz="0" w:space="0" w:color="auto"/>
        <w:bottom w:val="none" w:sz="0" w:space="0" w:color="auto"/>
        <w:right w:val="none" w:sz="0" w:space="0" w:color="auto"/>
      </w:divBdr>
    </w:div>
    <w:div w:id="1613241861">
      <w:bodyDiv w:val="1"/>
      <w:marLeft w:val="0"/>
      <w:marRight w:val="0"/>
      <w:marTop w:val="0"/>
      <w:marBottom w:val="0"/>
      <w:divBdr>
        <w:top w:val="none" w:sz="0" w:space="0" w:color="auto"/>
        <w:left w:val="none" w:sz="0" w:space="0" w:color="auto"/>
        <w:bottom w:val="none" w:sz="0" w:space="0" w:color="auto"/>
        <w:right w:val="none" w:sz="0" w:space="0" w:color="auto"/>
      </w:divBdr>
    </w:div>
    <w:div w:id="1634559036">
      <w:bodyDiv w:val="1"/>
      <w:marLeft w:val="0"/>
      <w:marRight w:val="0"/>
      <w:marTop w:val="0"/>
      <w:marBottom w:val="0"/>
      <w:divBdr>
        <w:top w:val="none" w:sz="0" w:space="0" w:color="auto"/>
        <w:left w:val="none" w:sz="0" w:space="0" w:color="auto"/>
        <w:bottom w:val="none" w:sz="0" w:space="0" w:color="auto"/>
        <w:right w:val="none" w:sz="0" w:space="0" w:color="auto"/>
      </w:divBdr>
    </w:div>
    <w:div w:id="1714111774">
      <w:bodyDiv w:val="1"/>
      <w:marLeft w:val="0"/>
      <w:marRight w:val="0"/>
      <w:marTop w:val="0"/>
      <w:marBottom w:val="0"/>
      <w:divBdr>
        <w:top w:val="none" w:sz="0" w:space="0" w:color="auto"/>
        <w:left w:val="none" w:sz="0" w:space="0" w:color="auto"/>
        <w:bottom w:val="none" w:sz="0" w:space="0" w:color="auto"/>
        <w:right w:val="none" w:sz="0" w:space="0" w:color="auto"/>
      </w:divBdr>
    </w:div>
    <w:div w:id="2048335423">
      <w:bodyDiv w:val="1"/>
      <w:marLeft w:val="0"/>
      <w:marRight w:val="0"/>
      <w:marTop w:val="0"/>
      <w:marBottom w:val="0"/>
      <w:divBdr>
        <w:top w:val="none" w:sz="0" w:space="0" w:color="auto"/>
        <w:left w:val="none" w:sz="0" w:space="0" w:color="auto"/>
        <w:bottom w:val="none" w:sz="0" w:space="0" w:color="auto"/>
        <w:right w:val="none" w:sz="0" w:space="0" w:color="auto"/>
      </w:divBdr>
    </w:div>
    <w:div w:id="2060208676">
      <w:bodyDiv w:val="1"/>
      <w:marLeft w:val="0"/>
      <w:marRight w:val="0"/>
      <w:marTop w:val="0"/>
      <w:marBottom w:val="0"/>
      <w:divBdr>
        <w:top w:val="none" w:sz="0" w:space="0" w:color="auto"/>
        <w:left w:val="none" w:sz="0" w:space="0" w:color="auto"/>
        <w:bottom w:val="none" w:sz="0" w:space="0" w:color="auto"/>
        <w:right w:val="none" w:sz="0" w:space="0" w:color="auto"/>
      </w:divBdr>
    </w:div>
    <w:div w:id="2079981802">
      <w:bodyDiv w:val="1"/>
      <w:marLeft w:val="0"/>
      <w:marRight w:val="0"/>
      <w:marTop w:val="0"/>
      <w:marBottom w:val="0"/>
      <w:divBdr>
        <w:top w:val="none" w:sz="0" w:space="0" w:color="auto"/>
        <w:left w:val="none" w:sz="0" w:space="0" w:color="auto"/>
        <w:bottom w:val="none" w:sz="0" w:space="0" w:color="auto"/>
        <w:right w:val="none" w:sz="0" w:space="0" w:color="auto"/>
      </w:divBdr>
      <w:divsChild>
        <w:div w:id="1161851292">
          <w:marLeft w:val="0"/>
          <w:marRight w:val="0"/>
          <w:marTop w:val="0"/>
          <w:marBottom w:val="0"/>
          <w:divBdr>
            <w:top w:val="none" w:sz="0" w:space="0" w:color="auto"/>
            <w:left w:val="none" w:sz="0" w:space="0" w:color="auto"/>
            <w:bottom w:val="none" w:sz="0" w:space="0" w:color="auto"/>
            <w:right w:val="none" w:sz="0" w:space="0" w:color="auto"/>
          </w:divBdr>
          <w:divsChild>
            <w:div w:id="68158366">
              <w:marLeft w:val="0"/>
              <w:marRight w:val="0"/>
              <w:marTop w:val="0"/>
              <w:marBottom w:val="0"/>
              <w:divBdr>
                <w:top w:val="none" w:sz="0" w:space="0" w:color="auto"/>
                <w:left w:val="none" w:sz="0" w:space="0" w:color="auto"/>
                <w:bottom w:val="none" w:sz="0" w:space="0" w:color="auto"/>
                <w:right w:val="none" w:sz="0" w:space="0" w:color="auto"/>
              </w:divBdr>
              <w:divsChild>
                <w:div w:id="2010478000">
                  <w:marLeft w:val="0"/>
                  <w:marRight w:val="-105"/>
                  <w:marTop w:val="0"/>
                  <w:marBottom w:val="0"/>
                  <w:divBdr>
                    <w:top w:val="none" w:sz="0" w:space="0" w:color="auto"/>
                    <w:left w:val="none" w:sz="0" w:space="0" w:color="auto"/>
                    <w:bottom w:val="none" w:sz="0" w:space="0" w:color="auto"/>
                    <w:right w:val="none" w:sz="0" w:space="0" w:color="auto"/>
                  </w:divBdr>
                  <w:divsChild>
                    <w:div w:id="175117890">
                      <w:marLeft w:val="0"/>
                      <w:marRight w:val="0"/>
                      <w:marTop w:val="0"/>
                      <w:marBottom w:val="420"/>
                      <w:divBdr>
                        <w:top w:val="none" w:sz="0" w:space="0" w:color="auto"/>
                        <w:left w:val="none" w:sz="0" w:space="0" w:color="auto"/>
                        <w:bottom w:val="none" w:sz="0" w:space="0" w:color="auto"/>
                        <w:right w:val="none" w:sz="0" w:space="0" w:color="auto"/>
                      </w:divBdr>
                      <w:divsChild>
                        <w:div w:id="1674524103">
                          <w:marLeft w:val="225"/>
                          <w:marRight w:val="225"/>
                          <w:marTop w:val="0"/>
                          <w:marBottom w:val="105"/>
                          <w:divBdr>
                            <w:top w:val="none" w:sz="0" w:space="0" w:color="auto"/>
                            <w:left w:val="none" w:sz="0" w:space="0" w:color="auto"/>
                            <w:bottom w:val="none" w:sz="0" w:space="0" w:color="auto"/>
                            <w:right w:val="none" w:sz="0" w:space="0" w:color="auto"/>
                          </w:divBdr>
                          <w:divsChild>
                            <w:div w:id="913703305">
                              <w:marLeft w:val="0"/>
                              <w:marRight w:val="165"/>
                              <w:marTop w:val="0"/>
                              <w:marBottom w:val="0"/>
                              <w:divBdr>
                                <w:top w:val="none" w:sz="0" w:space="0" w:color="auto"/>
                                <w:left w:val="none" w:sz="0" w:space="0" w:color="auto"/>
                                <w:bottom w:val="none" w:sz="0" w:space="0" w:color="auto"/>
                                <w:right w:val="none" w:sz="0" w:space="0" w:color="auto"/>
                              </w:divBdr>
                              <w:divsChild>
                                <w:div w:id="1863742223">
                                  <w:marLeft w:val="0"/>
                                  <w:marRight w:val="0"/>
                                  <w:marTop w:val="0"/>
                                  <w:marBottom w:val="0"/>
                                  <w:divBdr>
                                    <w:top w:val="none" w:sz="0" w:space="0" w:color="auto"/>
                                    <w:left w:val="none" w:sz="0" w:space="0" w:color="auto"/>
                                    <w:bottom w:val="none" w:sz="0" w:space="0" w:color="auto"/>
                                    <w:right w:val="none" w:sz="0" w:space="0" w:color="auto"/>
                                  </w:divBdr>
                                  <w:divsChild>
                                    <w:div w:id="602617255">
                                      <w:marLeft w:val="0"/>
                                      <w:marRight w:val="0"/>
                                      <w:marTop w:val="0"/>
                                      <w:marBottom w:val="0"/>
                                      <w:divBdr>
                                        <w:top w:val="none" w:sz="0" w:space="0" w:color="auto"/>
                                        <w:left w:val="none" w:sz="0" w:space="0" w:color="auto"/>
                                        <w:bottom w:val="none" w:sz="0" w:space="0" w:color="auto"/>
                                        <w:right w:val="none" w:sz="0" w:space="0" w:color="auto"/>
                                      </w:divBdr>
                                      <w:divsChild>
                                        <w:div w:id="1174610861">
                                          <w:marLeft w:val="0"/>
                                          <w:marRight w:val="0"/>
                                          <w:marTop w:val="0"/>
                                          <w:marBottom w:val="60"/>
                                          <w:divBdr>
                                            <w:top w:val="none" w:sz="0" w:space="0" w:color="auto"/>
                                            <w:left w:val="none" w:sz="0" w:space="0" w:color="auto"/>
                                            <w:bottom w:val="none" w:sz="0" w:space="0" w:color="auto"/>
                                            <w:right w:val="none" w:sz="0" w:space="0" w:color="auto"/>
                                          </w:divBdr>
                                          <w:divsChild>
                                            <w:div w:id="173348118">
                                              <w:marLeft w:val="0"/>
                                              <w:marRight w:val="0"/>
                                              <w:marTop w:val="0"/>
                                              <w:marBottom w:val="0"/>
                                              <w:divBdr>
                                                <w:top w:val="none" w:sz="0" w:space="0" w:color="auto"/>
                                                <w:left w:val="none" w:sz="0" w:space="0" w:color="auto"/>
                                                <w:bottom w:val="none" w:sz="0" w:space="0" w:color="auto"/>
                                                <w:right w:val="none" w:sz="0" w:space="0" w:color="auto"/>
                                              </w:divBdr>
                                              <w:divsChild>
                                                <w:div w:id="1030843109">
                                                  <w:marLeft w:val="0"/>
                                                  <w:marRight w:val="0"/>
                                                  <w:marTop w:val="0"/>
                                                  <w:marBottom w:val="0"/>
                                                  <w:divBdr>
                                                    <w:top w:val="none" w:sz="0" w:space="0" w:color="auto"/>
                                                    <w:left w:val="none" w:sz="0" w:space="0" w:color="auto"/>
                                                    <w:bottom w:val="none" w:sz="0" w:space="0" w:color="auto"/>
                                                    <w:right w:val="none" w:sz="0" w:space="0" w:color="auto"/>
                                                  </w:divBdr>
                                                  <w:divsChild>
                                                    <w:div w:id="940383449">
                                                      <w:marLeft w:val="0"/>
                                                      <w:marRight w:val="0"/>
                                                      <w:marTop w:val="0"/>
                                                      <w:marBottom w:val="0"/>
                                                      <w:divBdr>
                                                        <w:top w:val="none" w:sz="0" w:space="0" w:color="auto"/>
                                                        <w:left w:val="none" w:sz="0" w:space="0" w:color="auto"/>
                                                        <w:bottom w:val="none" w:sz="0" w:space="0" w:color="auto"/>
                                                        <w:right w:val="none" w:sz="0" w:space="0" w:color="auto"/>
                                                      </w:divBdr>
                                                      <w:divsChild>
                                                        <w:div w:id="1433744262">
                                                          <w:marLeft w:val="0"/>
                                                          <w:marRight w:val="0"/>
                                                          <w:marTop w:val="0"/>
                                                          <w:marBottom w:val="0"/>
                                                          <w:divBdr>
                                                            <w:top w:val="none" w:sz="0" w:space="0" w:color="auto"/>
                                                            <w:left w:val="none" w:sz="0" w:space="0" w:color="auto"/>
                                                            <w:bottom w:val="none" w:sz="0" w:space="0" w:color="auto"/>
                                                            <w:right w:val="none" w:sz="0" w:space="0" w:color="auto"/>
                                                          </w:divBdr>
                                                          <w:divsChild>
                                                            <w:div w:id="286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1567">
                                              <w:marLeft w:val="0"/>
                                              <w:marRight w:val="0"/>
                                              <w:marTop w:val="0"/>
                                              <w:marBottom w:val="0"/>
                                              <w:divBdr>
                                                <w:top w:val="none" w:sz="0" w:space="0" w:color="auto"/>
                                                <w:left w:val="none" w:sz="0" w:space="0" w:color="auto"/>
                                                <w:bottom w:val="none" w:sz="0" w:space="0" w:color="auto"/>
                                                <w:right w:val="none" w:sz="0" w:space="0" w:color="auto"/>
                                              </w:divBdr>
                                              <w:divsChild>
                                                <w:div w:id="2209897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606761">
                          <w:marLeft w:val="900"/>
                          <w:marRight w:val="900"/>
                          <w:marTop w:val="0"/>
                          <w:marBottom w:val="150"/>
                          <w:divBdr>
                            <w:top w:val="none" w:sz="0" w:space="0" w:color="auto"/>
                            <w:left w:val="none" w:sz="0" w:space="0" w:color="auto"/>
                            <w:bottom w:val="none" w:sz="0" w:space="0" w:color="auto"/>
                            <w:right w:val="none" w:sz="0" w:space="0" w:color="auto"/>
                          </w:divBdr>
                        </w:div>
                        <w:div w:id="841312705">
                          <w:marLeft w:val="225"/>
                          <w:marRight w:val="225"/>
                          <w:marTop w:val="0"/>
                          <w:marBottom w:val="105"/>
                          <w:divBdr>
                            <w:top w:val="none" w:sz="0" w:space="0" w:color="auto"/>
                            <w:left w:val="none" w:sz="0" w:space="0" w:color="auto"/>
                            <w:bottom w:val="none" w:sz="0" w:space="0" w:color="auto"/>
                            <w:right w:val="none" w:sz="0" w:space="0" w:color="auto"/>
                          </w:divBdr>
                          <w:divsChild>
                            <w:div w:id="1839729963">
                              <w:marLeft w:val="0"/>
                              <w:marRight w:val="165"/>
                              <w:marTop w:val="0"/>
                              <w:marBottom w:val="0"/>
                              <w:divBdr>
                                <w:top w:val="none" w:sz="0" w:space="0" w:color="auto"/>
                                <w:left w:val="none" w:sz="0" w:space="0" w:color="auto"/>
                                <w:bottom w:val="none" w:sz="0" w:space="0" w:color="auto"/>
                                <w:right w:val="none" w:sz="0" w:space="0" w:color="auto"/>
                              </w:divBdr>
                              <w:divsChild>
                                <w:div w:id="1788546398">
                                  <w:marLeft w:val="0"/>
                                  <w:marRight w:val="0"/>
                                  <w:marTop w:val="0"/>
                                  <w:marBottom w:val="0"/>
                                  <w:divBdr>
                                    <w:top w:val="none" w:sz="0" w:space="0" w:color="auto"/>
                                    <w:left w:val="none" w:sz="0" w:space="0" w:color="auto"/>
                                    <w:bottom w:val="none" w:sz="0" w:space="0" w:color="auto"/>
                                    <w:right w:val="none" w:sz="0" w:space="0" w:color="auto"/>
                                  </w:divBdr>
                                  <w:divsChild>
                                    <w:div w:id="275452101">
                                      <w:marLeft w:val="0"/>
                                      <w:marRight w:val="0"/>
                                      <w:marTop w:val="0"/>
                                      <w:marBottom w:val="0"/>
                                      <w:divBdr>
                                        <w:top w:val="none" w:sz="0" w:space="0" w:color="auto"/>
                                        <w:left w:val="none" w:sz="0" w:space="0" w:color="auto"/>
                                        <w:bottom w:val="none" w:sz="0" w:space="0" w:color="auto"/>
                                        <w:right w:val="none" w:sz="0" w:space="0" w:color="auto"/>
                                      </w:divBdr>
                                      <w:divsChild>
                                        <w:div w:id="1215779179">
                                          <w:marLeft w:val="0"/>
                                          <w:marRight w:val="0"/>
                                          <w:marTop w:val="0"/>
                                          <w:marBottom w:val="60"/>
                                          <w:divBdr>
                                            <w:top w:val="none" w:sz="0" w:space="0" w:color="auto"/>
                                            <w:left w:val="none" w:sz="0" w:space="0" w:color="auto"/>
                                            <w:bottom w:val="none" w:sz="0" w:space="0" w:color="auto"/>
                                            <w:right w:val="none" w:sz="0" w:space="0" w:color="auto"/>
                                          </w:divBdr>
                                          <w:divsChild>
                                            <w:div w:id="3216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30889">
                                  <w:marLeft w:val="0"/>
                                  <w:marRight w:val="0"/>
                                  <w:marTop w:val="0"/>
                                  <w:marBottom w:val="0"/>
                                  <w:divBdr>
                                    <w:top w:val="none" w:sz="0" w:space="0" w:color="auto"/>
                                    <w:left w:val="none" w:sz="0" w:space="0" w:color="auto"/>
                                    <w:bottom w:val="none" w:sz="0" w:space="0" w:color="auto"/>
                                    <w:right w:val="none" w:sz="0" w:space="0" w:color="auto"/>
                                  </w:divBdr>
                                  <w:divsChild>
                                    <w:div w:id="33622321">
                                      <w:marLeft w:val="0"/>
                                      <w:marRight w:val="0"/>
                                      <w:marTop w:val="0"/>
                                      <w:marBottom w:val="0"/>
                                      <w:divBdr>
                                        <w:top w:val="none" w:sz="0" w:space="0" w:color="auto"/>
                                        <w:left w:val="none" w:sz="0" w:space="0" w:color="auto"/>
                                        <w:bottom w:val="none" w:sz="0" w:space="0" w:color="auto"/>
                                        <w:right w:val="none" w:sz="0" w:space="0" w:color="auto"/>
                                      </w:divBdr>
                                      <w:divsChild>
                                        <w:div w:id="186875282">
                                          <w:marLeft w:val="0"/>
                                          <w:marRight w:val="0"/>
                                          <w:marTop w:val="0"/>
                                          <w:marBottom w:val="60"/>
                                          <w:divBdr>
                                            <w:top w:val="none" w:sz="0" w:space="0" w:color="auto"/>
                                            <w:left w:val="none" w:sz="0" w:space="0" w:color="auto"/>
                                            <w:bottom w:val="none" w:sz="0" w:space="0" w:color="auto"/>
                                            <w:right w:val="none" w:sz="0" w:space="0" w:color="auto"/>
                                          </w:divBdr>
                                          <w:divsChild>
                                            <w:div w:id="1212038822">
                                              <w:marLeft w:val="0"/>
                                              <w:marRight w:val="0"/>
                                              <w:marTop w:val="0"/>
                                              <w:marBottom w:val="0"/>
                                              <w:divBdr>
                                                <w:top w:val="none" w:sz="0" w:space="0" w:color="auto"/>
                                                <w:left w:val="none" w:sz="0" w:space="0" w:color="auto"/>
                                                <w:bottom w:val="none" w:sz="0" w:space="0" w:color="auto"/>
                                                <w:right w:val="none" w:sz="0" w:space="0" w:color="auto"/>
                                              </w:divBdr>
                                            </w:div>
                                            <w:div w:id="20782847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2435">
                          <w:marLeft w:val="900"/>
                          <w:marRight w:val="900"/>
                          <w:marTop w:val="0"/>
                          <w:marBottom w:val="150"/>
                          <w:divBdr>
                            <w:top w:val="none" w:sz="0" w:space="0" w:color="auto"/>
                            <w:left w:val="none" w:sz="0" w:space="0" w:color="auto"/>
                            <w:bottom w:val="none" w:sz="0" w:space="0" w:color="auto"/>
                            <w:right w:val="none" w:sz="0" w:space="0" w:color="auto"/>
                          </w:divBdr>
                        </w:div>
                        <w:div w:id="285937151">
                          <w:marLeft w:val="225"/>
                          <w:marRight w:val="225"/>
                          <w:marTop w:val="0"/>
                          <w:marBottom w:val="105"/>
                          <w:divBdr>
                            <w:top w:val="none" w:sz="0" w:space="0" w:color="auto"/>
                            <w:left w:val="none" w:sz="0" w:space="0" w:color="auto"/>
                            <w:bottom w:val="none" w:sz="0" w:space="0" w:color="auto"/>
                            <w:right w:val="none" w:sz="0" w:space="0" w:color="auto"/>
                          </w:divBdr>
                          <w:divsChild>
                            <w:div w:id="1384520723">
                              <w:marLeft w:val="0"/>
                              <w:marRight w:val="165"/>
                              <w:marTop w:val="0"/>
                              <w:marBottom w:val="0"/>
                              <w:divBdr>
                                <w:top w:val="none" w:sz="0" w:space="0" w:color="auto"/>
                                <w:left w:val="none" w:sz="0" w:space="0" w:color="auto"/>
                                <w:bottom w:val="none" w:sz="0" w:space="0" w:color="auto"/>
                                <w:right w:val="none" w:sz="0" w:space="0" w:color="auto"/>
                              </w:divBdr>
                              <w:divsChild>
                                <w:div w:id="688220002">
                                  <w:marLeft w:val="0"/>
                                  <w:marRight w:val="0"/>
                                  <w:marTop w:val="0"/>
                                  <w:marBottom w:val="0"/>
                                  <w:divBdr>
                                    <w:top w:val="none" w:sz="0" w:space="0" w:color="auto"/>
                                    <w:left w:val="none" w:sz="0" w:space="0" w:color="auto"/>
                                    <w:bottom w:val="none" w:sz="0" w:space="0" w:color="auto"/>
                                    <w:right w:val="none" w:sz="0" w:space="0" w:color="auto"/>
                                  </w:divBdr>
                                  <w:divsChild>
                                    <w:div w:id="677931120">
                                      <w:marLeft w:val="0"/>
                                      <w:marRight w:val="0"/>
                                      <w:marTop w:val="0"/>
                                      <w:marBottom w:val="0"/>
                                      <w:divBdr>
                                        <w:top w:val="none" w:sz="0" w:space="0" w:color="auto"/>
                                        <w:left w:val="none" w:sz="0" w:space="0" w:color="auto"/>
                                        <w:bottom w:val="none" w:sz="0" w:space="0" w:color="auto"/>
                                        <w:right w:val="none" w:sz="0" w:space="0" w:color="auto"/>
                                      </w:divBdr>
                                      <w:divsChild>
                                        <w:div w:id="1711757726">
                                          <w:marLeft w:val="0"/>
                                          <w:marRight w:val="0"/>
                                          <w:marTop w:val="0"/>
                                          <w:marBottom w:val="60"/>
                                          <w:divBdr>
                                            <w:top w:val="none" w:sz="0" w:space="0" w:color="auto"/>
                                            <w:left w:val="none" w:sz="0" w:space="0" w:color="auto"/>
                                            <w:bottom w:val="none" w:sz="0" w:space="0" w:color="auto"/>
                                            <w:right w:val="none" w:sz="0" w:space="0" w:color="auto"/>
                                          </w:divBdr>
                                          <w:divsChild>
                                            <w:div w:id="1198204284">
                                              <w:marLeft w:val="0"/>
                                              <w:marRight w:val="0"/>
                                              <w:marTop w:val="0"/>
                                              <w:marBottom w:val="0"/>
                                              <w:divBdr>
                                                <w:top w:val="none" w:sz="0" w:space="0" w:color="auto"/>
                                                <w:left w:val="none" w:sz="0" w:space="0" w:color="auto"/>
                                                <w:bottom w:val="none" w:sz="0" w:space="0" w:color="auto"/>
                                                <w:right w:val="none" w:sz="0" w:space="0" w:color="auto"/>
                                              </w:divBdr>
                                              <w:divsChild>
                                                <w:div w:id="922252531">
                                                  <w:marLeft w:val="0"/>
                                                  <w:marRight w:val="0"/>
                                                  <w:marTop w:val="0"/>
                                                  <w:marBottom w:val="0"/>
                                                  <w:divBdr>
                                                    <w:top w:val="none" w:sz="0" w:space="0" w:color="auto"/>
                                                    <w:left w:val="none" w:sz="0" w:space="0" w:color="auto"/>
                                                    <w:bottom w:val="none" w:sz="0" w:space="0" w:color="auto"/>
                                                    <w:right w:val="none" w:sz="0" w:space="0" w:color="auto"/>
                                                  </w:divBdr>
                                                  <w:divsChild>
                                                    <w:div w:id="1392927068">
                                                      <w:marLeft w:val="0"/>
                                                      <w:marRight w:val="0"/>
                                                      <w:marTop w:val="0"/>
                                                      <w:marBottom w:val="0"/>
                                                      <w:divBdr>
                                                        <w:top w:val="none" w:sz="0" w:space="0" w:color="auto"/>
                                                        <w:left w:val="none" w:sz="0" w:space="0" w:color="auto"/>
                                                        <w:bottom w:val="none" w:sz="0" w:space="0" w:color="auto"/>
                                                        <w:right w:val="none" w:sz="0" w:space="0" w:color="auto"/>
                                                      </w:divBdr>
                                                      <w:divsChild>
                                                        <w:div w:id="399523327">
                                                          <w:marLeft w:val="0"/>
                                                          <w:marRight w:val="0"/>
                                                          <w:marTop w:val="0"/>
                                                          <w:marBottom w:val="75"/>
                                                          <w:divBdr>
                                                            <w:top w:val="none" w:sz="0" w:space="0" w:color="auto"/>
                                                            <w:left w:val="none" w:sz="0" w:space="0" w:color="auto"/>
                                                            <w:bottom w:val="none" w:sz="0" w:space="0" w:color="auto"/>
                                                            <w:right w:val="none" w:sz="0" w:space="0" w:color="auto"/>
                                                          </w:divBdr>
                                                          <w:divsChild>
                                                            <w:div w:id="693534407">
                                                              <w:marLeft w:val="0"/>
                                                              <w:marRight w:val="0"/>
                                                              <w:marTop w:val="0"/>
                                                              <w:marBottom w:val="0"/>
                                                              <w:divBdr>
                                                                <w:top w:val="none" w:sz="0" w:space="0" w:color="auto"/>
                                                                <w:left w:val="none" w:sz="0" w:space="0" w:color="auto"/>
                                                                <w:bottom w:val="none" w:sz="0" w:space="0" w:color="auto"/>
                                                                <w:right w:val="none" w:sz="0" w:space="0" w:color="auto"/>
                                                              </w:divBdr>
                                                            </w:div>
                                                            <w:div w:id="1480879589">
                                                              <w:marLeft w:val="0"/>
                                                              <w:marRight w:val="0"/>
                                                              <w:marTop w:val="0"/>
                                                              <w:marBottom w:val="0"/>
                                                              <w:divBdr>
                                                                <w:top w:val="none" w:sz="0" w:space="0" w:color="auto"/>
                                                                <w:left w:val="none" w:sz="0" w:space="0" w:color="auto"/>
                                                                <w:bottom w:val="none" w:sz="0" w:space="0" w:color="auto"/>
                                                                <w:right w:val="none" w:sz="0" w:space="0" w:color="auto"/>
                                                              </w:divBdr>
                                                            </w:div>
                                                          </w:divsChild>
                                                        </w:div>
                                                        <w:div w:id="1553498003">
                                                          <w:marLeft w:val="0"/>
                                                          <w:marRight w:val="0"/>
                                                          <w:marTop w:val="0"/>
                                                          <w:marBottom w:val="0"/>
                                                          <w:divBdr>
                                                            <w:top w:val="none" w:sz="0" w:space="0" w:color="auto"/>
                                                            <w:left w:val="none" w:sz="0" w:space="0" w:color="auto"/>
                                                            <w:bottom w:val="none" w:sz="0" w:space="0" w:color="auto"/>
                                                            <w:right w:val="none" w:sz="0" w:space="0" w:color="auto"/>
                                                          </w:divBdr>
                                                          <w:divsChild>
                                                            <w:div w:id="17878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10788">
                                              <w:marLeft w:val="0"/>
                                              <w:marRight w:val="0"/>
                                              <w:marTop w:val="0"/>
                                              <w:marBottom w:val="0"/>
                                              <w:divBdr>
                                                <w:top w:val="none" w:sz="0" w:space="0" w:color="auto"/>
                                                <w:left w:val="none" w:sz="0" w:space="0" w:color="auto"/>
                                                <w:bottom w:val="none" w:sz="0" w:space="0" w:color="auto"/>
                                                <w:right w:val="none" w:sz="0" w:space="0" w:color="auto"/>
                                              </w:divBdr>
                                              <w:divsChild>
                                                <w:div w:id="3565415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473383">
                          <w:marLeft w:val="900"/>
                          <w:marRight w:val="900"/>
                          <w:marTop w:val="0"/>
                          <w:marBottom w:val="150"/>
                          <w:divBdr>
                            <w:top w:val="none" w:sz="0" w:space="0" w:color="auto"/>
                            <w:left w:val="none" w:sz="0" w:space="0" w:color="auto"/>
                            <w:bottom w:val="none" w:sz="0" w:space="0" w:color="auto"/>
                            <w:right w:val="none" w:sz="0" w:space="0" w:color="auto"/>
                          </w:divBdr>
                        </w:div>
                        <w:div w:id="310251949">
                          <w:marLeft w:val="225"/>
                          <w:marRight w:val="225"/>
                          <w:marTop w:val="0"/>
                          <w:marBottom w:val="105"/>
                          <w:divBdr>
                            <w:top w:val="none" w:sz="0" w:space="0" w:color="auto"/>
                            <w:left w:val="none" w:sz="0" w:space="0" w:color="auto"/>
                            <w:bottom w:val="none" w:sz="0" w:space="0" w:color="auto"/>
                            <w:right w:val="none" w:sz="0" w:space="0" w:color="auto"/>
                          </w:divBdr>
                          <w:divsChild>
                            <w:div w:id="1917668328">
                              <w:marLeft w:val="0"/>
                              <w:marRight w:val="165"/>
                              <w:marTop w:val="0"/>
                              <w:marBottom w:val="0"/>
                              <w:divBdr>
                                <w:top w:val="none" w:sz="0" w:space="0" w:color="auto"/>
                                <w:left w:val="none" w:sz="0" w:space="0" w:color="auto"/>
                                <w:bottom w:val="none" w:sz="0" w:space="0" w:color="auto"/>
                                <w:right w:val="none" w:sz="0" w:space="0" w:color="auto"/>
                              </w:divBdr>
                              <w:divsChild>
                                <w:div w:id="1556240820">
                                  <w:marLeft w:val="0"/>
                                  <w:marRight w:val="0"/>
                                  <w:marTop w:val="0"/>
                                  <w:marBottom w:val="0"/>
                                  <w:divBdr>
                                    <w:top w:val="none" w:sz="0" w:space="0" w:color="auto"/>
                                    <w:left w:val="none" w:sz="0" w:space="0" w:color="auto"/>
                                    <w:bottom w:val="none" w:sz="0" w:space="0" w:color="auto"/>
                                    <w:right w:val="none" w:sz="0" w:space="0" w:color="auto"/>
                                  </w:divBdr>
                                  <w:divsChild>
                                    <w:div w:id="288246391">
                                      <w:marLeft w:val="0"/>
                                      <w:marRight w:val="0"/>
                                      <w:marTop w:val="0"/>
                                      <w:marBottom w:val="0"/>
                                      <w:divBdr>
                                        <w:top w:val="none" w:sz="0" w:space="0" w:color="auto"/>
                                        <w:left w:val="none" w:sz="0" w:space="0" w:color="auto"/>
                                        <w:bottom w:val="none" w:sz="0" w:space="0" w:color="auto"/>
                                        <w:right w:val="none" w:sz="0" w:space="0" w:color="auto"/>
                                      </w:divBdr>
                                      <w:divsChild>
                                        <w:div w:id="1320648363">
                                          <w:marLeft w:val="0"/>
                                          <w:marRight w:val="0"/>
                                          <w:marTop w:val="0"/>
                                          <w:marBottom w:val="60"/>
                                          <w:divBdr>
                                            <w:top w:val="none" w:sz="0" w:space="0" w:color="auto"/>
                                            <w:left w:val="none" w:sz="0" w:space="0" w:color="auto"/>
                                            <w:bottom w:val="none" w:sz="0" w:space="0" w:color="auto"/>
                                            <w:right w:val="none" w:sz="0" w:space="0" w:color="auto"/>
                                          </w:divBdr>
                                          <w:divsChild>
                                            <w:div w:id="118187715">
                                              <w:marLeft w:val="0"/>
                                              <w:marRight w:val="0"/>
                                              <w:marTop w:val="0"/>
                                              <w:marBottom w:val="0"/>
                                              <w:divBdr>
                                                <w:top w:val="none" w:sz="0" w:space="0" w:color="auto"/>
                                                <w:left w:val="none" w:sz="0" w:space="0" w:color="auto"/>
                                                <w:bottom w:val="none" w:sz="0" w:space="0" w:color="auto"/>
                                                <w:right w:val="none" w:sz="0" w:space="0" w:color="auto"/>
                                              </w:divBdr>
                                            </w:div>
                                            <w:div w:id="17673411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622014">
                          <w:marLeft w:val="900"/>
                          <w:marRight w:val="900"/>
                          <w:marTop w:val="0"/>
                          <w:marBottom w:val="150"/>
                          <w:divBdr>
                            <w:top w:val="none" w:sz="0" w:space="0" w:color="auto"/>
                            <w:left w:val="none" w:sz="0" w:space="0" w:color="auto"/>
                            <w:bottom w:val="none" w:sz="0" w:space="0" w:color="auto"/>
                            <w:right w:val="none" w:sz="0" w:space="0" w:color="auto"/>
                          </w:divBdr>
                        </w:div>
                        <w:div w:id="2014840401">
                          <w:marLeft w:val="225"/>
                          <w:marRight w:val="225"/>
                          <w:marTop w:val="0"/>
                          <w:marBottom w:val="105"/>
                          <w:divBdr>
                            <w:top w:val="none" w:sz="0" w:space="0" w:color="auto"/>
                            <w:left w:val="none" w:sz="0" w:space="0" w:color="auto"/>
                            <w:bottom w:val="none" w:sz="0" w:space="0" w:color="auto"/>
                            <w:right w:val="none" w:sz="0" w:space="0" w:color="auto"/>
                          </w:divBdr>
                          <w:divsChild>
                            <w:div w:id="1076395320">
                              <w:marLeft w:val="0"/>
                              <w:marRight w:val="165"/>
                              <w:marTop w:val="0"/>
                              <w:marBottom w:val="0"/>
                              <w:divBdr>
                                <w:top w:val="none" w:sz="0" w:space="0" w:color="auto"/>
                                <w:left w:val="none" w:sz="0" w:space="0" w:color="auto"/>
                                <w:bottom w:val="none" w:sz="0" w:space="0" w:color="auto"/>
                                <w:right w:val="none" w:sz="0" w:space="0" w:color="auto"/>
                              </w:divBdr>
                              <w:divsChild>
                                <w:div w:id="1376544897">
                                  <w:marLeft w:val="0"/>
                                  <w:marRight w:val="0"/>
                                  <w:marTop w:val="0"/>
                                  <w:marBottom w:val="0"/>
                                  <w:divBdr>
                                    <w:top w:val="none" w:sz="0" w:space="0" w:color="auto"/>
                                    <w:left w:val="none" w:sz="0" w:space="0" w:color="auto"/>
                                    <w:bottom w:val="none" w:sz="0" w:space="0" w:color="auto"/>
                                    <w:right w:val="none" w:sz="0" w:space="0" w:color="auto"/>
                                  </w:divBdr>
                                  <w:divsChild>
                                    <w:div w:id="2089496131">
                                      <w:marLeft w:val="0"/>
                                      <w:marRight w:val="0"/>
                                      <w:marTop w:val="0"/>
                                      <w:marBottom w:val="0"/>
                                      <w:divBdr>
                                        <w:top w:val="none" w:sz="0" w:space="0" w:color="auto"/>
                                        <w:left w:val="none" w:sz="0" w:space="0" w:color="auto"/>
                                        <w:bottom w:val="none" w:sz="0" w:space="0" w:color="auto"/>
                                        <w:right w:val="none" w:sz="0" w:space="0" w:color="auto"/>
                                      </w:divBdr>
                                      <w:divsChild>
                                        <w:div w:id="16348288">
                                          <w:marLeft w:val="0"/>
                                          <w:marRight w:val="0"/>
                                          <w:marTop w:val="0"/>
                                          <w:marBottom w:val="0"/>
                                          <w:divBdr>
                                            <w:top w:val="none" w:sz="0" w:space="0" w:color="auto"/>
                                            <w:left w:val="none" w:sz="0" w:space="0" w:color="auto"/>
                                            <w:bottom w:val="none" w:sz="0" w:space="0" w:color="auto"/>
                                            <w:right w:val="none" w:sz="0" w:space="0" w:color="auto"/>
                                          </w:divBdr>
                                          <w:divsChild>
                                            <w:div w:id="111830740">
                                              <w:marLeft w:val="0"/>
                                              <w:marRight w:val="0"/>
                                              <w:marTop w:val="0"/>
                                              <w:marBottom w:val="0"/>
                                              <w:divBdr>
                                                <w:top w:val="none" w:sz="0" w:space="0" w:color="auto"/>
                                                <w:left w:val="none" w:sz="0" w:space="0" w:color="auto"/>
                                                <w:bottom w:val="none" w:sz="0" w:space="0" w:color="auto"/>
                                                <w:right w:val="none" w:sz="0" w:space="0" w:color="auto"/>
                                              </w:divBdr>
                                              <w:divsChild>
                                                <w:div w:id="1605763637">
                                                  <w:marLeft w:val="0"/>
                                                  <w:marRight w:val="0"/>
                                                  <w:marTop w:val="0"/>
                                                  <w:marBottom w:val="0"/>
                                                  <w:divBdr>
                                                    <w:top w:val="none" w:sz="0" w:space="0" w:color="auto"/>
                                                    <w:left w:val="none" w:sz="0" w:space="0" w:color="auto"/>
                                                    <w:bottom w:val="none" w:sz="0" w:space="0" w:color="auto"/>
                                                    <w:right w:val="none" w:sz="0" w:space="0" w:color="auto"/>
                                                  </w:divBdr>
                                                  <w:divsChild>
                                                    <w:div w:id="46878915">
                                                      <w:marLeft w:val="0"/>
                                                      <w:marRight w:val="0"/>
                                                      <w:marTop w:val="0"/>
                                                      <w:marBottom w:val="0"/>
                                                      <w:divBdr>
                                                        <w:top w:val="none" w:sz="0" w:space="0" w:color="auto"/>
                                                        <w:left w:val="none" w:sz="0" w:space="0" w:color="auto"/>
                                                        <w:bottom w:val="none" w:sz="0" w:space="0" w:color="auto"/>
                                                        <w:right w:val="none" w:sz="0" w:space="0" w:color="auto"/>
                                                      </w:divBdr>
                                                    </w:div>
                                                  </w:divsChild>
                                                </w:div>
                                                <w:div w:id="4672444">
                                                  <w:marLeft w:val="0"/>
                                                  <w:marRight w:val="0"/>
                                                  <w:marTop w:val="0"/>
                                                  <w:marBottom w:val="0"/>
                                                  <w:divBdr>
                                                    <w:top w:val="none" w:sz="0" w:space="0" w:color="auto"/>
                                                    <w:left w:val="none" w:sz="0" w:space="0" w:color="auto"/>
                                                    <w:bottom w:val="none" w:sz="0" w:space="0" w:color="auto"/>
                                                    <w:right w:val="none" w:sz="0" w:space="0" w:color="auto"/>
                                                  </w:divBdr>
                                                  <w:divsChild>
                                                    <w:div w:id="8038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589613">
                          <w:marLeft w:val="900"/>
                          <w:marRight w:val="900"/>
                          <w:marTop w:val="0"/>
                          <w:marBottom w:val="150"/>
                          <w:divBdr>
                            <w:top w:val="none" w:sz="0" w:space="0" w:color="auto"/>
                            <w:left w:val="none" w:sz="0" w:space="0" w:color="auto"/>
                            <w:bottom w:val="none" w:sz="0" w:space="0" w:color="auto"/>
                            <w:right w:val="none" w:sz="0" w:space="0" w:color="auto"/>
                          </w:divBdr>
                        </w:div>
                        <w:div w:id="1667319109">
                          <w:marLeft w:val="225"/>
                          <w:marRight w:val="225"/>
                          <w:marTop w:val="0"/>
                          <w:marBottom w:val="105"/>
                          <w:divBdr>
                            <w:top w:val="none" w:sz="0" w:space="0" w:color="auto"/>
                            <w:left w:val="none" w:sz="0" w:space="0" w:color="auto"/>
                            <w:bottom w:val="none" w:sz="0" w:space="0" w:color="auto"/>
                            <w:right w:val="none" w:sz="0" w:space="0" w:color="auto"/>
                          </w:divBdr>
                          <w:divsChild>
                            <w:div w:id="745372680">
                              <w:marLeft w:val="0"/>
                              <w:marRight w:val="165"/>
                              <w:marTop w:val="0"/>
                              <w:marBottom w:val="0"/>
                              <w:divBdr>
                                <w:top w:val="none" w:sz="0" w:space="0" w:color="auto"/>
                                <w:left w:val="none" w:sz="0" w:space="0" w:color="auto"/>
                                <w:bottom w:val="none" w:sz="0" w:space="0" w:color="auto"/>
                                <w:right w:val="none" w:sz="0" w:space="0" w:color="auto"/>
                              </w:divBdr>
                              <w:divsChild>
                                <w:div w:id="1377314485">
                                  <w:marLeft w:val="0"/>
                                  <w:marRight w:val="0"/>
                                  <w:marTop w:val="0"/>
                                  <w:marBottom w:val="0"/>
                                  <w:divBdr>
                                    <w:top w:val="none" w:sz="0" w:space="0" w:color="auto"/>
                                    <w:left w:val="none" w:sz="0" w:space="0" w:color="auto"/>
                                    <w:bottom w:val="none" w:sz="0" w:space="0" w:color="auto"/>
                                    <w:right w:val="none" w:sz="0" w:space="0" w:color="auto"/>
                                  </w:divBdr>
                                  <w:divsChild>
                                    <w:div w:id="1270354023">
                                      <w:marLeft w:val="0"/>
                                      <w:marRight w:val="0"/>
                                      <w:marTop w:val="0"/>
                                      <w:marBottom w:val="0"/>
                                      <w:divBdr>
                                        <w:top w:val="none" w:sz="0" w:space="0" w:color="auto"/>
                                        <w:left w:val="none" w:sz="0" w:space="0" w:color="auto"/>
                                        <w:bottom w:val="none" w:sz="0" w:space="0" w:color="auto"/>
                                        <w:right w:val="none" w:sz="0" w:space="0" w:color="auto"/>
                                      </w:divBdr>
                                      <w:divsChild>
                                        <w:div w:id="1647926851">
                                          <w:marLeft w:val="0"/>
                                          <w:marRight w:val="0"/>
                                          <w:marTop w:val="0"/>
                                          <w:marBottom w:val="60"/>
                                          <w:divBdr>
                                            <w:top w:val="none" w:sz="0" w:space="0" w:color="auto"/>
                                            <w:left w:val="none" w:sz="0" w:space="0" w:color="auto"/>
                                            <w:bottom w:val="none" w:sz="0" w:space="0" w:color="auto"/>
                                            <w:right w:val="none" w:sz="0" w:space="0" w:color="auto"/>
                                          </w:divBdr>
                                          <w:divsChild>
                                            <w:div w:id="217521477">
                                              <w:marLeft w:val="0"/>
                                              <w:marRight w:val="0"/>
                                              <w:marTop w:val="0"/>
                                              <w:marBottom w:val="0"/>
                                              <w:divBdr>
                                                <w:top w:val="none" w:sz="0" w:space="0" w:color="auto"/>
                                                <w:left w:val="none" w:sz="0" w:space="0" w:color="auto"/>
                                                <w:bottom w:val="none" w:sz="0" w:space="0" w:color="auto"/>
                                                <w:right w:val="none" w:sz="0" w:space="0" w:color="auto"/>
                                              </w:divBdr>
                                              <w:divsChild>
                                                <w:div w:id="440489630">
                                                  <w:marLeft w:val="0"/>
                                                  <w:marRight w:val="0"/>
                                                  <w:marTop w:val="0"/>
                                                  <w:marBottom w:val="0"/>
                                                  <w:divBdr>
                                                    <w:top w:val="none" w:sz="0" w:space="0" w:color="auto"/>
                                                    <w:left w:val="none" w:sz="0" w:space="0" w:color="auto"/>
                                                    <w:bottom w:val="none" w:sz="0" w:space="0" w:color="auto"/>
                                                    <w:right w:val="none" w:sz="0" w:space="0" w:color="auto"/>
                                                  </w:divBdr>
                                                  <w:divsChild>
                                                    <w:div w:id="4006430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918957">
                                  <w:marLeft w:val="0"/>
                                  <w:marRight w:val="0"/>
                                  <w:marTop w:val="0"/>
                                  <w:marBottom w:val="0"/>
                                  <w:divBdr>
                                    <w:top w:val="none" w:sz="0" w:space="0" w:color="auto"/>
                                    <w:left w:val="none" w:sz="0" w:space="0" w:color="auto"/>
                                    <w:bottom w:val="none" w:sz="0" w:space="0" w:color="auto"/>
                                    <w:right w:val="none" w:sz="0" w:space="0" w:color="auto"/>
                                  </w:divBdr>
                                  <w:divsChild>
                                    <w:div w:id="750394014">
                                      <w:marLeft w:val="0"/>
                                      <w:marRight w:val="0"/>
                                      <w:marTop w:val="0"/>
                                      <w:marBottom w:val="0"/>
                                      <w:divBdr>
                                        <w:top w:val="none" w:sz="0" w:space="0" w:color="auto"/>
                                        <w:left w:val="none" w:sz="0" w:space="0" w:color="auto"/>
                                        <w:bottom w:val="none" w:sz="0" w:space="0" w:color="auto"/>
                                        <w:right w:val="none" w:sz="0" w:space="0" w:color="auto"/>
                                      </w:divBdr>
                                      <w:divsChild>
                                        <w:div w:id="605964057">
                                          <w:marLeft w:val="0"/>
                                          <w:marRight w:val="0"/>
                                          <w:marTop w:val="0"/>
                                          <w:marBottom w:val="60"/>
                                          <w:divBdr>
                                            <w:top w:val="none" w:sz="0" w:space="0" w:color="auto"/>
                                            <w:left w:val="none" w:sz="0" w:space="0" w:color="auto"/>
                                            <w:bottom w:val="none" w:sz="0" w:space="0" w:color="auto"/>
                                            <w:right w:val="none" w:sz="0" w:space="0" w:color="auto"/>
                                          </w:divBdr>
                                          <w:divsChild>
                                            <w:div w:id="331220665">
                                              <w:marLeft w:val="0"/>
                                              <w:marRight w:val="0"/>
                                              <w:marTop w:val="0"/>
                                              <w:marBottom w:val="0"/>
                                              <w:divBdr>
                                                <w:top w:val="none" w:sz="0" w:space="0" w:color="auto"/>
                                                <w:left w:val="none" w:sz="0" w:space="0" w:color="auto"/>
                                                <w:bottom w:val="none" w:sz="0" w:space="0" w:color="auto"/>
                                                <w:right w:val="none" w:sz="0" w:space="0" w:color="auto"/>
                                              </w:divBdr>
                                              <w:divsChild>
                                                <w:div w:id="926234608">
                                                  <w:marLeft w:val="0"/>
                                                  <w:marRight w:val="0"/>
                                                  <w:marTop w:val="0"/>
                                                  <w:marBottom w:val="0"/>
                                                  <w:divBdr>
                                                    <w:top w:val="none" w:sz="0" w:space="0" w:color="auto"/>
                                                    <w:left w:val="none" w:sz="0" w:space="0" w:color="auto"/>
                                                    <w:bottom w:val="none" w:sz="0" w:space="0" w:color="auto"/>
                                                    <w:right w:val="none" w:sz="0" w:space="0" w:color="auto"/>
                                                  </w:divBdr>
                                                  <w:divsChild>
                                                    <w:div w:id="538518201">
                                                      <w:marLeft w:val="0"/>
                                                      <w:marRight w:val="0"/>
                                                      <w:marTop w:val="0"/>
                                                      <w:marBottom w:val="0"/>
                                                      <w:divBdr>
                                                        <w:top w:val="none" w:sz="0" w:space="0" w:color="auto"/>
                                                        <w:left w:val="none" w:sz="0" w:space="0" w:color="auto"/>
                                                        <w:bottom w:val="none" w:sz="0" w:space="0" w:color="auto"/>
                                                        <w:right w:val="none" w:sz="0" w:space="0" w:color="auto"/>
                                                      </w:divBdr>
                                                      <w:divsChild>
                                                        <w:div w:id="1399281676">
                                                          <w:marLeft w:val="0"/>
                                                          <w:marRight w:val="0"/>
                                                          <w:marTop w:val="0"/>
                                                          <w:marBottom w:val="75"/>
                                                          <w:divBdr>
                                                            <w:top w:val="none" w:sz="0" w:space="0" w:color="auto"/>
                                                            <w:left w:val="none" w:sz="0" w:space="0" w:color="auto"/>
                                                            <w:bottom w:val="none" w:sz="0" w:space="0" w:color="auto"/>
                                                            <w:right w:val="none" w:sz="0" w:space="0" w:color="auto"/>
                                                          </w:divBdr>
                                                          <w:divsChild>
                                                            <w:div w:id="22216932">
                                                              <w:marLeft w:val="0"/>
                                                              <w:marRight w:val="0"/>
                                                              <w:marTop w:val="0"/>
                                                              <w:marBottom w:val="0"/>
                                                              <w:divBdr>
                                                                <w:top w:val="none" w:sz="0" w:space="0" w:color="auto"/>
                                                                <w:left w:val="none" w:sz="0" w:space="0" w:color="auto"/>
                                                                <w:bottom w:val="none" w:sz="0" w:space="0" w:color="auto"/>
                                                                <w:right w:val="none" w:sz="0" w:space="0" w:color="auto"/>
                                                              </w:divBdr>
                                                            </w:div>
                                                            <w:div w:id="550193156">
                                                              <w:marLeft w:val="0"/>
                                                              <w:marRight w:val="0"/>
                                                              <w:marTop w:val="0"/>
                                                              <w:marBottom w:val="0"/>
                                                              <w:divBdr>
                                                                <w:top w:val="none" w:sz="0" w:space="0" w:color="auto"/>
                                                                <w:left w:val="none" w:sz="0" w:space="0" w:color="auto"/>
                                                                <w:bottom w:val="none" w:sz="0" w:space="0" w:color="auto"/>
                                                                <w:right w:val="none" w:sz="0" w:space="0" w:color="auto"/>
                                                              </w:divBdr>
                                                            </w:div>
                                                          </w:divsChild>
                                                        </w:div>
                                                        <w:div w:id="1450928209">
                                                          <w:marLeft w:val="0"/>
                                                          <w:marRight w:val="0"/>
                                                          <w:marTop w:val="0"/>
                                                          <w:marBottom w:val="0"/>
                                                          <w:divBdr>
                                                            <w:top w:val="none" w:sz="0" w:space="0" w:color="auto"/>
                                                            <w:left w:val="none" w:sz="0" w:space="0" w:color="auto"/>
                                                            <w:bottom w:val="none" w:sz="0" w:space="0" w:color="auto"/>
                                                            <w:right w:val="none" w:sz="0" w:space="0" w:color="auto"/>
                                                          </w:divBdr>
                                                          <w:divsChild>
                                                            <w:div w:id="2008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5927">
                                              <w:marLeft w:val="0"/>
                                              <w:marRight w:val="0"/>
                                              <w:marTop w:val="0"/>
                                              <w:marBottom w:val="0"/>
                                              <w:divBdr>
                                                <w:top w:val="none" w:sz="0" w:space="0" w:color="auto"/>
                                                <w:left w:val="none" w:sz="0" w:space="0" w:color="auto"/>
                                                <w:bottom w:val="none" w:sz="0" w:space="0" w:color="auto"/>
                                                <w:right w:val="none" w:sz="0" w:space="0" w:color="auto"/>
                                              </w:divBdr>
                                              <w:divsChild>
                                                <w:div w:id="1578176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563250">
                          <w:marLeft w:val="900"/>
                          <w:marRight w:val="900"/>
                          <w:marTop w:val="0"/>
                          <w:marBottom w:val="150"/>
                          <w:divBdr>
                            <w:top w:val="none" w:sz="0" w:space="0" w:color="auto"/>
                            <w:left w:val="none" w:sz="0" w:space="0" w:color="auto"/>
                            <w:bottom w:val="none" w:sz="0" w:space="0" w:color="auto"/>
                            <w:right w:val="none" w:sz="0" w:space="0" w:color="auto"/>
                          </w:divBdr>
                        </w:div>
                        <w:div w:id="558591734">
                          <w:marLeft w:val="225"/>
                          <w:marRight w:val="225"/>
                          <w:marTop w:val="0"/>
                          <w:marBottom w:val="105"/>
                          <w:divBdr>
                            <w:top w:val="none" w:sz="0" w:space="0" w:color="auto"/>
                            <w:left w:val="none" w:sz="0" w:space="0" w:color="auto"/>
                            <w:bottom w:val="none" w:sz="0" w:space="0" w:color="auto"/>
                            <w:right w:val="none" w:sz="0" w:space="0" w:color="auto"/>
                          </w:divBdr>
                          <w:divsChild>
                            <w:div w:id="2014380206">
                              <w:marLeft w:val="0"/>
                              <w:marRight w:val="165"/>
                              <w:marTop w:val="0"/>
                              <w:marBottom w:val="0"/>
                              <w:divBdr>
                                <w:top w:val="none" w:sz="0" w:space="0" w:color="auto"/>
                                <w:left w:val="none" w:sz="0" w:space="0" w:color="auto"/>
                                <w:bottom w:val="none" w:sz="0" w:space="0" w:color="auto"/>
                                <w:right w:val="none" w:sz="0" w:space="0" w:color="auto"/>
                              </w:divBdr>
                              <w:divsChild>
                                <w:div w:id="1512184820">
                                  <w:marLeft w:val="0"/>
                                  <w:marRight w:val="0"/>
                                  <w:marTop w:val="0"/>
                                  <w:marBottom w:val="0"/>
                                  <w:divBdr>
                                    <w:top w:val="none" w:sz="0" w:space="0" w:color="auto"/>
                                    <w:left w:val="none" w:sz="0" w:space="0" w:color="auto"/>
                                    <w:bottom w:val="none" w:sz="0" w:space="0" w:color="auto"/>
                                    <w:right w:val="none" w:sz="0" w:space="0" w:color="auto"/>
                                  </w:divBdr>
                                  <w:divsChild>
                                    <w:div w:id="287396985">
                                      <w:marLeft w:val="0"/>
                                      <w:marRight w:val="0"/>
                                      <w:marTop w:val="0"/>
                                      <w:marBottom w:val="0"/>
                                      <w:divBdr>
                                        <w:top w:val="none" w:sz="0" w:space="0" w:color="auto"/>
                                        <w:left w:val="none" w:sz="0" w:space="0" w:color="auto"/>
                                        <w:bottom w:val="none" w:sz="0" w:space="0" w:color="auto"/>
                                        <w:right w:val="none" w:sz="0" w:space="0" w:color="auto"/>
                                      </w:divBdr>
                                      <w:divsChild>
                                        <w:div w:id="1650865173">
                                          <w:marLeft w:val="0"/>
                                          <w:marRight w:val="0"/>
                                          <w:marTop w:val="0"/>
                                          <w:marBottom w:val="60"/>
                                          <w:divBdr>
                                            <w:top w:val="none" w:sz="0" w:space="0" w:color="auto"/>
                                            <w:left w:val="none" w:sz="0" w:space="0" w:color="auto"/>
                                            <w:bottom w:val="none" w:sz="0" w:space="0" w:color="auto"/>
                                            <w:right w:val="none" w:sz="0" w:space="0" w:color="auto"/>
                                          </w:divBdr>
                                          <w:divsChild>
                                            <w:div w:id="1634823537">
                                              <w:marLeft w:val="0"/>
                                              <w:marRight w:val="0"/>
                                              <w:marTop w:val="0"/>
                                              <w:marBottom w:val="0"/>
                                              <w:divBdr>
                                                <w:top w:val="none" w:sz="0" w:space="0" w:color="auto"/>
                                                <w:left w:val="none" w:sz="0" w:space="0" w:color="auto"/>
                                                <w:bottom w:val="none" w:sz="0" w:space="0" w:color="auto"/>
                                                <w:right w:val="none" w:sz="0" w:space="0" w:color="auto"/>
                                              </w:divBdr>
                                              <w:divsChild>
                                                <w:div w:id="805658436">
                                                  <w:marLeft w:val="0"/>
                                                  <w:marRight w:val="0"/>
                                                  <w:marTop w:val="0"/>
                                                  <w:marBottom w:val="0"/>
                                                  <w:divBdr>
                                                    <w:top w:val="none" w:sz="0" w:space="0" w:color="auto"/>
                                                    <w:left w:val="none" w:sz="0" w:space="0" w:color="auto"/>
                                                    <w:bottom w:val="none" w:sz="0" w:space="0" w:color="auto"/>
                                                    <w:right w:val="none" w:sz="0" w:space="0" w:color="auto"/>
                                                  </w:divBdr>
                                                  <w:divsChild>
                                                    <w:div w:id="1258753219">
                                                      <w:marLeft w:val="0"/>
                                                      <w:marRight w:val="0"/>
                                                      <w:marTop w:val="0"/>
                                                      <w:marBottom w:val="0"/>
                                                      <w:divBdr>
                                                        <w:top w:val="none" w:sz="0" w:space="0" w:color="auto"/>
                                                        <w:left w:val="none" w:sz="0" w:space="0" w:color="auto"/>
                                                        <w:bottom w:val="none" w:sz="0" w:space="0" w:color="auto"/>
                                                        <w:right w:val="none" w:sz="0" w:space="0" w:color="auto"/>
                                                      </w:divBdr>
                                                      <w:divsChild>
                                                        <w:div w:id="614825332">
                                                          <w:marLeft w:val="0"/>
                                                          <w:marRight w:val="0"/>
                                                          <w:marTop w:val="0"/>
                                                          <w:marBottom w:val="75"/>
                                                          <w:divBdr>
                                                            <w:top w:val="none" w:sz="0" w:space="0" w:color="auto"/>
                                                            <w:left w:val="none" w:sz="0" w:space="0" w:color="auto"/>
                                                            <w:bottom w:val="none" w:sz="0" w:space="0" w:color="auto"/>
                                                            <w:right w:val="none" w:sz="0" w:space="0" w:color="auto"/>
                                                          </w:divBdr>
                                                          <w:divsChild>
                                                            <w:div w:id="438379658">
                                                              <w:marLeft w:val="0"/>
                                                              <w:marRight w:val="0"/>
                                                              <w:marTop w:val="0"/>
                                                              <w:marBottom w:val="0"/>
                                                              <w:divBdr>
                                                                <w:top w:val="none" w:sz="0" w:space="0" w:color="auto"/>
                                                                <w:left w:val="none" w:sz="0" w:space="0" w:color="auto"/>
                                                                <w:bottom w:val="none" w:sz="0" w:space="0" w:color="auto"/>
                                                                <w:right w:val="none" w:sz="0" w:space="0" w:color="auto"/>
                                                              </w:divBdr>
                                                            </w:div>
                                                            <w:div w:id="1603298615">
                                                              <w:marLeft w:val="0"/>
                                                              <w:marRight w:val="0"/>
                                                              <w:marTop w:val="0"/>
                                                              <w:marBottom w:val="0"/>
                                                              <w:divBdr>
                                                                <w:top w:val="none" w:sz="0" w:space="0" w:color="auto"/>
                                                                <w:left w:val="none" w:sz="0" w:space="0" w:color="auto"/>
                                                                <w:bottom w:val="none" w:sz="0" w:space="0" w:color="auto"/>
                                                                <w:right w:val="none" w:sz="0" w:space="0" w:color="auto"/>
                                                              </w:divBdr>
                                                            </w:div>
                                                          </w:divsChild>
                                                        </w:div>
                                                        <w:div w:id="2074811399">
                                                          <w:marLeft w:val="0"/>
                                                          <w:marRight w:val="0"/>
                                                          <w:marTop w:val="0"/>
                                                          <w:marBottom w:val="0"/>
                                                          <w:divBdr>
                                                            <w:top w:val="none" w:sz="0" w:space="0" w:color="auto"/>
                                                            <w:left w:val="none" w:sz="0" w:space="0" w:color="auto"/>
                                                            <w:bottom w:val="none" w:sz="0" w:space="0" w:color="auto"/>
                                                            <w:right w:val="none" w:sz="0" w:space="0" w:color="auto"/>
                                                          </w:divBdr>
                                                          <w:divsChild>
                                                            <w:div w:id="407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0801">
                                              <w:marLeft w:val="0"/>
                                              <w:marRight w:val="0"/>
                                              <w:marTop w:val="0"/>
                                              <w:marBottom w:val="0"/>
                                              <w:divBdr>
                                                <w:top w:val="none" w:sz="0" w:space="0" w:color="auto"/>
                                                <w:left w:val="none" w:sz="0" w:space="0" w:color="auto"/>
                                                <w:bottom w:val="none" w:sz="0" w:space="0" w:color="auto"/>
                                                <w:right w:val="none" w:sz="0" w:space="0" w:color="auto"/>
                                              </w:divBdr>
                                              <w:divsChild>
                                                <w:div w:id="7345473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32851">
                          <w:marLeft w:val="900"/>
                          <w:marRight w:val="900"/>
                          <w:marTop w:val="0"/>
                          <w:marBottom w:val="150"/>
                          <w:divBdr>
                            <w:top w:val="none" w:sz="0" w:space="0" w:color="auto"/>
                            <w:left w:val="none" w:sz="0" w:space="0" w:color="auto"/>
                            <w:bottom w:val="none" w:sz="0" w:space="0" w:color="auto"/>
                            <w:right w:val="none" w:sz="0" w:space="0" w:color="auto"/>
                          </w:divBdr>
                        </w:div>
                        <w:div w:id="2078625798">
                          <w:marLeft w:val="225"/>
                          <w:marRight w:val="225"/>
                          <w:marTop w:val="0"/>
                          <w:marBottom w:val="105"/>
                          <w:divBdr>
                            <w:top w:val="none" w:sz="0" w:space="0" w:color="auto"/>
                            <w:left w:val="none" w:sz="0" w:space="0" w:color="auto"/>
                            <w:bottom w:val="none" w:sz="0" w:space="0" w:color="auto"/>
                            <w:right w:val="none" w:sz="0" w:space="0" w:color="auto"/>
                          </w:divBdr>
                          <w:divsChild>
                            <w:div w:id="1024862621">
                              <w:marLeft w:val="0"/>
                              <w:marRight w:val="165"/>
                              <w:marTop w:val="0"/>
                              <w:marBottom w:val="0"/>
                              <w:divBdr>
                                <w:top w:val="none" w:sz="0" w:space="0" w:color="auto"/>
                                <w:left w:val="none" w:sz="0" w:space="0" w:color="auto"/>
                                <w:bottom w:val="none" w:sz="0" w:space="0" w:color="auto"/>
                                <w:right w:val="none" w:sz="0" w:space="0" w:color="auto"/>
                              </w:divBdr>
                              <w:divsChild>
                                <w:div w:id="1880047308">
                                  <w:marLeft w:val="0"/>
                                  <w:marRight w:val="0"/>
                                  <w:marTop w:val="0"/>
                                  <w:marBottom w:val="0"/>
                                  <w:divBdr>
                                    <w:top w:val="none" w:sz="0" w:space="0" w:color="auto"/>
                                    <w:left w:val="none" w:sz="0" w:space="0" w:color="auto"/>
                                    <w:bottom w:val="none" w:sz="0" w:space="0" w:color="auto"/>
                                    <w:right w:val="none" w:sz="0" w:space="0" w:color="auto"/>
                                  </w:divBdr>
                                  <w:divsChild>
                                    <w:div w:id="73818445">
                                      <w:marLeft w:val="0"/>
                                      <w:marRight w:val="0"/>
                                      <w:marTop w:val="0"/>
                                      <w:marBottom w:val="0"/>
                                      <w:divBdr>
                                        <w:top w:val="none" w:sz="0" w:space="0" w:color="auto"/>
                                        <w:left w:val="none" w:sz="0" w:space="0" w:color="auto"/>
                                        <w:bottom w:val="none" w:sz="0" w:space="0" w:color="auto"/>
                                        <w:right w:val="none" w:sz="0" w:space="0" w:color="auto"/>
                                      </w:divBdr>
                                      <w:divsChild>
                                        <w:div w:id="1362897463">
                                          <w:marLeft w:val="0"/>
                                          <w:marRight w:val="0"/>
                                          <w:marTop w:val="0"/>
                                          <w:marBottom w:val="60"/>
                                          <w:divBdr>
                                            <w:top w:val="none" w:sz="0" w:space="0" w:color="auto"/>
                                            <w:left w:val="none" w:sz="0" w:space="0" w:color="auto"/>
                                            <w:bottom w:val="none" w:sz="0" w:space="0" w:color="auto"/>
                                            <w:right w:val="none" w:sz="0" w:space="0" w:color="auto"/>
                                          </w:divBdr>
                                          <w:divsChild>
                                            <w:div w:id="1966740259">
                                              <w:marLeft w:val="0"/>
                                              <w:marRight w:val="0"/>
                                              <w:marTop w:val="0"/>
                                              <w:marBottom w:val="0"/>
                                              <w:divBdr>
                                                <w:top w:val="none" w:sz="0" w:space="0" w:color="auto"/>
                                                <w:left w:val="none" w:sz="0" w:space="0" w:color="auto"/>
                                                <w:bottom w:val="none" w:sz="0" w:space="0" w:color="auto"/>
                                                <w:right w:val="none" w:sz="0" w:space="0" w:color="auto"/>
                                              </w:divBdr>
                                              <w:divsChild>
                                                <w:div w:id="953555382">
                                                  <w:marLeft w:val="0"/>
                                                  <w:marRight w:val="0"/>
                                                  <w:marTop w:val="0"/>
                                                  <w:marBottom w:val="0"/>
                                                  <w:divBdr>
                                                    <w:top w:val="none" w:sz="0" w:space="0" w:color="auto"/>
                                                    <w:left w:val="none" w:sz="0" w:space="0" w:color="auto"/>
                                                    <w:bottom w:val="none" w:sz="0" w:space="0" w:color="auto"/>
                                                    <w:right w:val="none" w:sz="0" w:space="0" w:color="auto"/>
                                                  </w:divBdr>
                                                  <w:divsChild>
                                                    <w:div w:id="2077701695">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75"/>
                                                          <w:divBdr>
                                                            <w:top w:val="none" w:sz="0" w:space="0" w:color="auto"/>
                                                            <w:left w:val="none" w:sz="0" w:space="0" w:color="auto"/>
                                                            <w:bottom w:val="none" w:sz="0" w:space="0" w:color="auto"/>
                                                            <w:right w:val="none" w:sz="0" w:space="0" w:color="auto"/>
                                                          </w:divBdr>
                                                          <w:divsChild>
                                                            <w:div w:id="504438430">
                                                              <w:marLeft w:val="0"/>
                                                              <w:marRight w:val="0"/>
                                                              <w:marTop w:val="0"/>
                                                              <w:marBottom w:val="0"/>
                                                              <w:divBdr>
                                                                <w:top w:val="none" w:sz="0" w:space="0" w:color="auto"/>
                                                                <w:left w:val="none" w:sz="0" w:space="0" w:color="auto"/>
                                                                <w:bottom w:val="none" w:sz="0" w:space="0" w:color="auto"/>
                                                                <w:right w:val="none" w:sz="0" w:space="0" w:color="auto"/>
                                                              </w:divBdr>
                                                            </w:div>
                                                            <w:div w:id="758644935">
                                                              <w:marLeft w:val="0"/>
                                                              <w:marRight w:val="0"/>
                                                              <w:marTop w:val="0"/>
                                                              <w:marBottom w:val="0"/>
                                                              <w:divBdr>
                                                                <w:top w:val="none" w:sz="0" w:space="0" w:color="auto"/>
                                                                <w:left w:val="none" w:sz="0" w:space="0" w:color="auto"/>
                                                                <w:bottom w:val="none" w:sz="0" w:space="0" w:color="auto"/>
                                                                <w:right w:val="none" w:sz="0" w:space="0" w:color="auto"/>
                                                              </w:divBdr>
                                                            </w:div>
                                                          </w:divsChild>
                                                        </w:div>
                                                        <w:div w:id="1481457274">
                                                          <w:marLeft w:val="0"/>
                                                          <w:marRight w:val="0"/>
                                                          <w:marTop w:val="0"/>
                                                          <w:marBottom w:val="0"/>
                                                          <w:divBdr>
                                                            <w:top w:val="none" w:sz="0" w:space="0" w:color="auto"/>
                                                            <w:left w:val="none" w:sz="0" w:space="0" w:color="auto"/>
                                                            <w:bottom w:val="none" w:sz="0" w:space="0" w:color="auto"/>
                                                            <w:right w:val="none" w:sz="0" w:space="0" w:color="auto"/>
                                                          </w:divBdr>
                                                          <w:divsChild>
                                                            <w:div w:id="17890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73889">
                                              <w:marLeft w:val="0"/>
                                              <w:marRight w:val="0"/>
                                              <w:marTop w:val="0"/>
                                              <w:marBottom w:val="0"/>
                                              <w:divBdr>
                                                <w:top w:val="none" w:sz="0" w:space="0" w:color="auto"/>
                                                <w:left w:val="none" w:sz="0" w:space="0" w:color="auto"/>
                                                <w:bottom w:val="none" w:sz="0" w:space="0" w:color="auto"/>
                                                <w:right w:val="none" w:sz="0" w:space="0" w:color="auto"/>
                                              </w:divBdr>
                                              <w:divsChild>
                                                <w:div w:id="7182815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425633">
                          <w:marLeft w:val="900"/>
                          <w:marRight w:val="900"/>
                          <w:marTop w:val="0"/>
                          <w:marBottom w:val="150"/>
                          <w:divBdr>
                            <w:top w:val="none" w:sz="0" w:space="0" w:color="auto"/>
                            <w:left w:val="none" w:sz="0" w:space="0" w:color="auto"/>
                            <w:bottom w:val="none" w:sz="0" w:space="0" w:color="auto"/>
                            <w:right w:val="none" w:sz="0" w:space="0" w:color="auto"/>
                          </w:divBdr>
                        </w:div>
                        <w:div w:id="1408578454">
                          <w:marLeft w:val="225"/>
                          <w:marRight w:val="225"/>
                          <w:marTop w:val="0"/>
                          <w:marBottom w:val="105"/>
                          <w:divBdr>
                            <w:top w:val="none" w:sz="0" w:space="0" w:color="auto"/>
                            <w:left w:val="none" w:sz="0" w:space="0" w:color="auto"/>
                            <w:bottom w:val="none" w:sz="0" w:space="0" w:color="auto"/>
                            <w:right w:val="none" w:sz="0" w:space="0" w:color="auto"/>
                          </w:divBdr>
                          <w:divsChild>
                            <w:div w:id="170265983">
                              <w:marLeft w:val="0"/>
                              <w:marRight w:val="165"/>
                              <w:marTop w:val="0"/>
                              <w:marBottom w:val="0"/>
                              <w:divBdr>
                                <w:top w:val="none" w:sz="0" w:space="0" w:color="auto"/>
                                <w:left w:val="none" w:sz="0" w:space="0" w:color="auto"/>
                                <w:bottom w:val="none" w:sz="0" w:space="0" w:color="auto"/>
                                <w:right w:val="none" w:sz="0" w:space="0" w:color="auto"/>
                              </w:divBdr>
                              <w:divsChild>
                                <w:div w:id="771702658">
                                  <w:marLeft w:val="0"/>
                                  <w:marRight w:val="0"/>
                                  <w:marTop w:val="0"/>
                                  <w:marBottom w:val="0"/>
                                  <w:divBdr>
                                    <w:top w:val="none" w:sz="0" w:space="0" w:color="auto"/>
                                    <w:left w:val="none" w:sz="0" w:space="0" w:color="auto"/>
                                    <w:bottom w:val="none" w:sz="0" w:space="0" w:color="auto"/>
                                    <w:right w:val="none" w:sz="0" w:space="0" w:color="auto"/>
                                  </w:divBdr>
                                  <w:divsChild>
                                    <w:div w:id="1674408806">
                                      <w:marLeft w:val="0"/>
                                      <w:marRight w:val="0"/>
                                      <w:marTop w:val="0"/>
                                      <w:marBottom w:val="0"/>
                                      <w:divBdr>
                                        <w:top w:val="none" w:sz="0" w:space="0" w:color="auto"/>
                                        <w:left w:val="none" w:sz="0" w:space="0" w:color="auto"/>
                                        <w:bottom w:val="none" w:sz="0" w:space="0" w:color="auto"/>
                                        <w:right w:val="none" w:sz="0" w:space="0" w:color="auto"/>
                                      </w:divBdr>
                                      <w:divsChild>
                                        <w:div w:id="322589935">
                                          <w:marLeft w:val="0"/>
                                          <w:marRight w:val="0"/>
                                          <w:marTop w:val="0"/>
                                          <w:marBottom w:val="60"/>
                                          <w:divBdr>
                                            <w:top w:val="none" w:sz="0" w:space="0" w:color="auto"/>
                                            <w:left w:val="none" w:sz="0" w:space="0" w:color="auto"/>
                                            <w:bottom w:val="none" w:sz="0" w:space="0" w:color="auto"/>
                                            <w:right w:val="none" w:sz="0" w:space="0" w:color="auto"/>
                                          </w:divBdr>
                                          <w:divsChild>
                                            <w:div w:id="95757888">
                                              <w:marLeft w:val="0"/>
                                              <w:marRight w:val="0"/>
                                              <w:marTop w:val="0"/>
                                              <w:marBottom w:val="0"/>
                                              <w:divBdr>
                                                <w:top w:val="none" w:sz="0" w:space="0" w:color="auto"/>
                                                <w:left w:val="none" w:sz="0" w:space="0" w:color="auto"/>
                                                <w:bottom w:val="none" w:sz="0" w:space="0" w:color="auto"/>
                                                <w:right w:val="none" w:sz="0" w:space="0" w:color="auto"/>
                                              </w:divBdr>
                                            </w:div>
                                            <w:div w:id="20671457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6231">
                          <w:marLeft w:val="900"/>
                          <w:marRight w:val="900"/>
                          <w:marTop w:val="0"/>
                          <w:marBottom w:val="150"/>
                          <w:divBdr>
                            <w:top w:val="none" w:sz="0" w:space="0" w:color="auto"/>
                            <w:left w:val="none" w:sz="0" w:space="0" w:color="auto"/>
                            <w:bottom w:val="none" w:sz="0" w:space="0" w:color="auto"/>
                            <w:right w:val="none" w:sz="0" w:space="0" w:color="auto"/>
                          </w:divBdr>
                        </w:div>
                        <w:div w:id="989553069">
                          <w:marLeft w:val="225"/>
                          <w:marRight w:val="225"/>
                          <w:marTop w:val="0"/>
                          <w:marBottom w:val="105"/>
                          <w:divBdr>
                            <w:top w:val="none" w:sz="0" w:space="0" w:color="auto"/>
                            <w:left w:val="none" w:sz="0" w:space="0" w:color="auto"/>
                            <w:bottom w:val="none" w:sz="0" w:space="0" w:color="auto"/>
                            <w:right w:val="none" w:sz="0" w:space="0" w:color="auto"/>
                          </w:divBdr>
                          <w:divsChild>
                            <w:div w:id="2131631661">
                              <w:marLeft w:val="0"/>
                              <w:marRight w:val="165"/>
                              <w:marTop w:val="0"/>
                              <w:marBottom w:val="0"/>
                              <w:divBdr>
                                <w:top w:val="none" w:sz="0" w:space="0" w:color="auto"/>
                                <w:left w:val="none" w:sz="0" w:space="0" w:color="auto"/>
                                <w:bottom w:val="none" w:sz="0" w:space="0" w:color="auto"/>
                                <w:right w:val="none" w:sz="0" w:space="0" w:color="auto"/>
                              </w:divBdr>
                              <w:divsChild>
                                <w:div w:id="70350319">
                                  <w:marLeft w:val="0"/>
                                  <w:marRight w:val="0"/>
                                  <w:marTop w:val="0"/>
                                  <w:marBottom w:val="0"/>
                                  <w:divBdr>
                                    <w:top w:val="none" w:sz="0" w:space="0" w:color="auto"/>
                                    <w:left w:val="none" w:sz="0" w:space="0" w:color="auto"/>
                                    <w:bottom w:val="none" w:sz="0" w:space="0" w:color="auto"/>
                                    <w:right w:val="none" w:sz="0" w:space="0" w:color="auto"/>
                                  </w:divBdr>
                                  <w:divsChild>
                                    <w:div w:id="1839878410">
                                      <w:marLeft w:val="0"/>
                                      <w:marRight w:val="0"/>
                                      <w:marTop w:val="0"/>
                                      <w:marBottom w:val="0"/>
                                      <w:divBdr>
                                        <w:top w:val="none" w:sz="0" w:space="0" w:color="auto"/>
                                        <w:left w:val="none" w:sz="0" w:space="0" w:color="auto"/>
                                        <w:bottom w:val="none" w:sz="0" w:space="0" w:color="auto"/>
                                        <w:right w:val="none" w:sz="0" w:space="0" w:color="auto"/>
                                      </w:divBdr>
                                      <w:divsChild>
                                        <w:div w:id="827207112">
                                          <w:marLeft w:val="0"/>
                                          <w:marRight w:val="0"/>
                                          <w:marTop w:val="0"/>
                                          <w:marBottom w:val="60"/>
                                          <w:divBdr>
                                            <w:top w:val="none" w:sz="0" w:space="0" w:color="auto"/>
                                            <w:left w:val="none" w:sz="0" w:space="0" w:color="auto"/>
                                            <w:bottom w:val="none" w:sz="0" w:space="0" w:color="auto"/>
                                            <w:right w:val="none" w:sz="0" w:space="0" w:color="auto"/>
                                          </w:divBdr>
                                          <w:divsChild>
                                            <w:div w:id="1597060175">
                                              <w:marLeft w:val="0"/>
                                              <w:marRight w:val="0"/>
                                              <w:marTop w:val="0"/>
                                              <w:marBottom w:val="0"/>
                                              <w:divBdr>
                                                <w:top w:val="none" w:sz="0" w:space="0" w:color="auto"/>
                                                <w:left w:val="none" w:sz="0" w:space="0" w:color="auto"/>
                                                <w:bottom w:val="none" w:sz="0" w:space="0" w:color="auto"/>
                                                <w:right w:val="none" w:sz="0" w:space="0" w:color="auto"/>
                                              </w:divBdr>
                                              <w:divsChild>
                                                <w:div w:id="1921791456">
                                                  <w:marLeft w:val="0"/>
                                                  <w:marRight w:val="0"/>
                                                  <w:marTop w:val="0"/>
                                                  <w:marBottom w:val="0"/>
                                                  <w:divBdr>
                                                    <w:top w:val="none" w:sz="0" w:space="0" w:color="auto"/>
                                                    <w:left w:val="none" w:sz="0" w:space="0" w:color="auto"/>
                                                    <w:bottom w:val="none" w:sz="0" w:space="0" w:color="auto"/>
                                                    <w:right w:val="none" w:sz="0" w:space="0" w:color="auto"/>
                                                  </w:divBdr>
                                                  <w:divsChild>
                                                    <w:div w:id="1634284530">
                                                      <w:marLeft w:val="0"/>
                                                      <w:marRight w:val="0"/>
                                                      <w:marTop w:val="0"/>
                                                      <w:marBottom w:val="0"/>
                                                      <w:divBdr>
                                                        <w:top w:val="none" w:sz="0" w:space="0" w:color="auto"/>
                                                        <w:left w:val="none" w:sz="0" w:space="0" w:color="auto"/>
                                                        <w:bottom w:val="none" w:sz="0" w:space="0" w:color="auto"/>
                                                        <w:right w:val="none" w:sz="0" w:space="0" w:color="auto"/>
                                                      </w:divBdr>
                                                      <w:divsChild>
                                                        <w:div w:id="917985906">
                                                          <w:marLeft w:val="240"/>
                                                          <w:marRight w:val="0"/>
                                                          <w:marTop w:val="45"/>
                                                          <w:marBottom w:val="100"/>
                                                          <w:divBdr>
                                                            <w:top w:val="none" w:sz="0" w:space="0" w:color="auto"/>
                                                            <w:left w:val="none" w:sz="0" w:space="0" w:color="auto"/>
                                                            <w:bottom w:val="none" w:sz="0" w:space="0" w:color="auto"/>
                                                            <w:right w:val="none" w:sz="0" w:space="0" w:color="auto"/>
                                                          </w:divBdr>
                                                        </w:div>
                                                      </w:divsChild>
                                                    </w:div>
                                                  </w:divsChild>
                                                </w:div>
                                              </w:divsChild>
                                            </w:div>
                                            <w:div w:id="13290937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288654">
                          <w:marLeft w:val="900"/>
                          <w:marRight w:val="900"/>
                          <w:marTop w:val="0"/>
                          <w:marBottom w:val="150"/>
                          <w:divBdr>
                            <w:top w:val="none" w:sz="0" w:space="0" w:color="auto"/>
                            <w:left w:val="none" w:sz="0" w:space="0" w:color="auto"/>
                            <w:bottom w:val="none" w:sz="0" w:space="0" w:color="auto"/>
                            <w:right w:val="none" w:sz="0" w:space="0" w:color="auto"/>
                          </w:divBdr>
                        </w:div>
                        <w:div w:id="1052118641">
                          <w:marLeft w:val="225"/>
                          <w:marRight w:val="225"/>
                          <w:marTop w:val="0"/>
                          <w:marBottom w:val="165"/>
                          <w:divBdr>
                            <w:top w:val="none" w:sz="0" w:space="0" w:color="auto"/>
                            <w:left w:val="none" w:sz="0" w:space="0" w:color="auto"/>
                            <w:bottom w:val="none" w:sz="0" w:space="0" w:color="auto"/>
                            <w:right w:val="none" w:sz="0" w:space="0" w:color="auto"/>
                          </w:divBdr>
                          <w:divsChild>
                            <w:div w:id="121579501">
                              <w:marLeft w:val="0"/>
                              <w:marRight w:val="165"/>
                              <w:marTop w:val="0"/>
                              <w:marBottom w:val="0"/>
                              <w:divBdr>
                                <w:top w:val="none" w:sz="0" w:space="0" w:color="auto"/>
                                <w:left w:val="none" w:sz="0" w:space="0" w:color="auto"/>
                                <w:bottom w:val="none" w:sz="0" w:space="0" w:color="auto"/>
                                <w:right w:val="none" w:sz="0" w:space="0" w:color="auto"/>
                              </w:divBdr>
                              <w:divsChild>
                                <w:div w:id="2063863806">
                                  <w:marLeft w:val="0"/>
                                  <w:marRight w:val="0"/>
                                  <w:marTop w:val="0"/>
                                  <w:marBottom w:val="0"/>
                                  <w:divBdr>
                                    <w:top w:val="none" w:sz="0" w:space="0" w:color="auto"/>
                                    <w:left w:val="none" w:sz="0" w:space="0" w:color="auto"/>
                                    <w:bottom w:val="none" w:sz="0" w:space="0" w:color="auto"/>
                                    <w:right w:val="none" w:sz="0" w:space="0" w:color="auto"/>
                                  </w:divBdr>
                                  <w:divsChild>
                                    <w:div w:id="415791022">
                                      <w:marLeft w:val="0"/>
                                      <w:marRight w:val="0"/>
                                      <w:marTop w:val="0"/>
                                      <w:marBottom w:val="0"/>
                                      <w:divBdr>
                                        <w:top w:val="none" w:sz="0" w:space="0" w:color="auto"/>
                                        <w:left w:val="none" w:sz="0" w:space="0" w:color="auto"/>
                                        <w:bottom w:val="none" w:sz="0" w:space="0" w:color="auto"/>
                                        <w:right w:val="none" w:sz="0" w:space="0" w:color="auto"/>
                                      </w:divBdr>
                                      <w:divsChild>
                                        <w:div w:id="786193208">
                                          <w:marLeft w:val="0"/>
                                          <w:marRight w:val="0"/>
                                          <w:marTop w:val="0"/>
                                          <w:marBottom w:val="60"/>
                                          <w:divBdr>
                                            <w:top w:val="none" w:sz="0" w:space="0" w:color="auto"/>
                                            <w:left w:val="none" w:sz="0" w:space="0" w:color="auto"/>
                                            <w:bottom w:val="none" w:sz="0" w:space="0" w:color="auto"/>
                                            <w:right w:val="none" w:sz="0" w:space="0" w:color="auto"/>
                                          </w:divBdr>
                                          <w:divsChild>
                                            <w:div w:id="1884637664">
                                              <w:marLeft w:val="0"/>
                                              <w:marRight w:val="0"/>
                                              <w:marTop w:val="0"/>
                                              <w:marBottom w:val="0"/>
                                              <w:divBdr>
                                                <w:top w:val="none" w:sz="0" w:space="0" w:color="auto"/>
                                                <w:left w:val="none" w:sz="0" w:space="0" w:color="auto"/>
                                                <w:bottom w:val="none" w:sz="0" w:space="0" w:color="auto"/>
                                                <w:right w:val="none" w:sz="0" w:space="0" w:color="auto"/>
                                              </w:divBdr>
                                              <w:divsChild>
                                                <w:div w:id="789587443">
                                                  <w:marLeft w:val="0"/>
                                                  <w:marRight w:val="0"/>
                                                  <w:marTop w:val="0"/>
                                                  <w:marBottom w:val="0"/>
                                                  <w:divBdr>
                                                    <w:top w:val="none" w:sz="0" w:space="0" w:color="auto"/>
                                                    <w:left w:val="none" w:sz="0" w:space="0" w:color="auto"/>
                                                    <w:bottom w:val="none" w:sz="0" w:space="0" w:color="auto"/>
                                                    <w:right w:val="none" w:sz="0" w:space="0" w:color="auto"/>
                                                  </w:divBdr>
                                                </w:div>
                                                <w:div w:id="720400221">
                                                  <w:marLeft w:val="0"/>
                                                  <w:marRight w:val="0"/>
                                                  <w:marTop w:val="0"/>
                                                  <w:marBottom w:val="0"/>
                                                  <w:divBdr>
                                                    <w:top w:val="none" w:sz="0" w:space="0" w:color="auto"/>
                                                    <w:left w:val="none" w:sz="0" w:space="0" w:color="auto"/>
                                                    <w:bottom w:val="none" w:sz="0" w:space="0" w:color="auto"/>
                                                    <w:right w:val="none" w:sz="0" w:space="0" w:color="auto"/>
                                                  </w:divBdr>
                                                  <w:divsChild>
                                                    <w:div w:id="1499535700">
                                                      <w:marLeft w:val="0"/>
                                                      <w:marRight w:val="0"/>
                                                      <w:marTop w:val="0"/>
                                                      <w:marBottom w:val="0"/>
                                                      <w:divBdr>
                                                        <w:top w:val="none" w:sz="0" w:space="0" w:color="auto"/>
                                                        <w:left w:val="none" w:sz="0" w:space="0" w:color="auto"/>
                                                        <w:bottom w:val="none" w:sz="0" w:space="0" w:color="auto"/>
                                                        <w:right w:val="none" w:sz="0" w:space="0" w:color="auto"/>
                                                      </w:divBdr>
                                                      <w:divsChild>
                                                        <w:div w:id="1050114375">
                                                          <w:marLeft w:val="0"/>
                                                          <w:marRight w:val="0"/>
                                                          <w:marTop w:val="0"/>
                                                          <w:marBottom w:val="75"/>
                                                          <w:divBdr>
                                                            <w:top w:val="none" w:sz="0" w:space="0" w:color="auto"/>
                                                            <w:left w:val="none" w:sz="0" w:space="0" w:color="auto"/>
                                                            <w:bottom w:val="none" w:sz="0" w:space="0" w:color="auto"/>
                                                            <w:right w:val="none" w:sz="0" w:space="0" w:color="auto"/>
                                                          </w:divBdr>
                                                          <w:divsChild>
                                                            <w:div w:id="1616642697">
                                                              <w:marLeft w:val="0"/>
                                                              <w:marRight w:val="0"/>
                                                              <w:marTop w:val="0"/>
                                                              <w:marBottom w:val="0"/>
                                                              <w:divBdr>
                                                                <w:top w:val="none" w:sz="0" w:space="0" w:color="auto"/>
                                                                <w:left w:val="none" w:sz="0" w:space="0" w:color="auto"/>
                                                                <w:bottom w:val="none" w:sz="0" w:space="0" w:color="auto"/>
                                                                <w:right w:val="none" w:sz="0" w:space="0" w:color="auto"/>
                                                              </w:divBdr>
                                                            </w:div>
                                                            <w:div w:id="1118529298">
                                                              <w:marLeft w:val="0"/>
                                                              <w:marRight w:val="0"/>
                                                              <w:marTop w:val="0"/>
                                                              <w:marBottom w:val="0"/>
                                                              <w:divBdr>
                                                                <w:top w:val="none" w:sz="0" w:space="0" w:color="auto"/>
                                                                <w:left w:val="none" w:sz="0" w:space="0" w:color="auto"/>
                                                                <w:bottom w:val="none" w:sz="0" w:space="0" w:color="auto"/>
                                                                <w:right w:val="none" w:sz="0" w:space="0" w:color="auto"/>
                                                              </w:divBdr>
                                                            </w:div>
                                                          </w:divsChild>
                                                        </w:div>
                                                        <w:div w:id="1849950867">
                                                          <w:marLeft w:val="0"/>
                                                          <w:marRight w:val="0"/>
                                                          <w:marTop w:val="0"/>
                                                          <w:marBottom w:val="0"/>
                                                          <w:divBdr>
                                                            <w:top w:val="none" w:sz="0" w:space="0" w:color="auto"/>
                                                            <w:left w:val="none" w:sz="0" w:space="0" w:color="auto"/>
                                                            <w:bottom w:val="none" w:sz="0" w:space="0" w:color="auto"/>
                                                            <w:right w:val="none" w:sz="0" w:space="0" w:color="auto"/>
                                                          </w:divBdr>
                                                          <w:divsChild>
                                                            <w:div w:id="12673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335299">
                                  <w:marLeft w:val="0"/>
                                  <w:marRight w:val="0"/>
                                  <w:marTop w:val="0"/>
                                  <w:marBottom w:val="0"/>
                                  <w:divBdr>
                                    <w:top w:val="none" w:sz="0" w:space="0" w:color="auto"/>
                                    <w:left w:val="none" w:sz="0" w:space="0" w:color="auto"/>
                                    <w:bottom w:val="none" w:sz="0" w:space="0" w:color="auto"/>
                                    <w:right w:val="none" w:sz="0" w:space="0" w:color="auto"/>
                                  </w:divBdr>
                                  <w:divsChild>
                                    <w:div w:id="1629581397">
                                      <w:marLeft w:val="0"/>
                                      <w:marRight w:val="0"/>
                                      <w:marTop w:val="0"/>
                                      <w:marBottom w:val="0"/>
                                      <w:divBdr>
                                        <w:top w:val="none" w:sz="0" w:space="0" w:color="auto"/>
                                        <w:left w:val="none" w:sz="0" w:space="0" w:color="auto"/>
                                        <w:bottom w:val="none" w:sz="0" w:space="0" w:color="auto"/>
                                        <w:right w:val="none" w:sz="0" w:space="0" w:color="auto"/>
                                      </w:divBdr>
                                      <w:divsChild>
                                        <w:div w:id="431442161">
                                          <w:marLeft w:val="0"/>
                                          <w:marRight w:val="0"/>
                                          <w:marTop w:val="0"/>
                                          <w:marBottom w:val="60"/>
                                          <w:divBdr>
                                            <w:top w:val="none" w:sz="0" w:space="0" w:color="auto"/>
                                            <w:left w:val="none" w:sz="0" w:space="0" w:color="auto"/>
                                            <w:bottom w:val="none" w:sz="0" w:space="0" w:color="auto"/>
                                            <w:right w:val="none" w:sz="0" w:space="0" w:color="auto"/>
                                          </w:divBdr>
                                          <w:divsChild>
                                            <w:div w:id="215045865">
                                              <w:marLeft w:val="0"/>
                                              <w:marRight w:val="0"/>
                                              <w:marTop w:val="0"/>
                                              <w:marBottom w:val="0"/>
                                              <w:divBdr>
                                                <w:top w:val="none" w:sz="0" w:space="0" w:color="auto"/>
                                                <w:left w:val="none" w:sz="0" w:space="0" w:color="auto"/>
                                                <w:bottom w:val="none" w:sz="0" w:space="0" w:color="auto"/>
                                                <w:right w:val="none" w:sz="0" w:space="0" w:color="auto"/>
                                              </w:divBdr>
                                              <w:divsChild>
                                                <w:div w:id="484859374">
                                                  <w:marLeft w:val="0"/>
                                                  <w:marRight w:val="0"/>
                                                  <w:marTop w:val="0"/>
                                                  <w:marBottom w:val="0"/>
                                                  <w:divBdr>
                                                    <w:top w:val="none" w:sz="0" w:space="0" w:color="auto"/>
                                                    <w:left w:val="none" w:sz="0" w:space="0" w:color="auto"/>
                                                    <w:bottom w:val="none" w:sz="0" w:space="0" w:color="auto"/>
                                                    <w:right w:val="none" w:sz="0" w:space="0" w:color="auto"/>
                                                  </w:divBdr>
                                                </w:div>
                                                <w:div w:id="880900321">
                                                  <w:marLeft w:val="0"/>
                                                  <w:marRight w:val="0"/>
                                                  <w:marTop w:val="0"/>
                                                  <w:marBottom w:val="0"/>
                                                  <w:divBdr>
                                                    <w:top w:val="none" w:sz="0" w:space="0" w:color="auto"/>
                                                    <w:left w:val="none" w:sz="0" w:space="0" w:color="auto"/>
                                                    <w:bottom w:val="none" w:sz="0" w:space="0" w:color="auto"/>
                                                    <w:right w:val="none" w:sz="0" w:space="0" w:color="auto"/>
                                                  </w:divBdr>
                                                  <w:divsChild>
                                                    <w:div w:id="1821389111">
                                                      <w:marLeft w:val="0"/>
                                                      <w:marRight w:val="0"/>
                                                      <w:marTop w:val="0"/>
                                                      <w:marBottom w:val="0"/>
                                                      <w:divBdr>
                                                        <w:top w:val="none" w:sz="0" w:space="0" w:color="auto"/>
                                                        <w:left w:val="none" w:sz="0" w:space="0" w:color="auto"/>
                                                        <w:bottom w:val="none" w:sz="0" w:space="0" w:color="auto"/>
                                                        <w:right w:val="none" w:sz="0" w:space="0" w:color="auto"/>
                                                      </w:divBdr>
                                                      <w:divsChild>
                                                        <w:div w:id="1755852999">
                                                          <w:marLeft w:val="0"/>
                                                          <w:marRight w:val="0"/>
                                                          <w:marTop w:val="0"/>
                                                          <w:marBottom w:val="75"/>
                                                          <w:divBdr>
                                                            <w:top w:val="none" w:sz="0" w:space="0" w:color="auto"/>
                                                            <w:left w:val="none" w:sz="0" w:space="0" w:color="auto"/>
                                                            <w:bottom w:val="none" w:sz="0" w:space="0" w:color="auto"/>
                                                            <w:right w:val="none" w:sz="0" w:space="0" w:color="auto"/>
                                                          </w:divBdr>
                                                          <w:divsChild>
                                                            <w:div w:id="366882004">
                                                              <w:marLeft w:val="0"/>
                                                              <w:marRight w:val="0"/>
                                                              <w:marTop w:val="0"/>
                                                              <w:marBottom w:val="0"/>
                                                              <w:divBdr>
                                                                <w:top w:val="none" w:sz="0" w:space="0" w:color="auto"/>
                                                                <w:left w:val="none" w:sz="0" w:space="0" w:color="auto"/>
                                                                <w:bottom w:val="none" w:sz="0" w:space="0" w:color="auto"/>
                                                                <w:right w:val="none" w:sz="0" w:space="0" w:color="auto"/>
                                                              </w:divBdr>
                                                            </w:div>
                                                          </w:divsChild>
                                                        </w:div>
                                                        <w:div w:id="591860737">
                                                          <w:marLeft w:val="0"/>
                                                          <w:marRight w:val="0"/>
                                                          <w:marTop w:val="0"/>
                                                          <w:marBottom w:val="0"/>
                                                          <w:divBdr>
                                                            <w:top w:val="none" w:sz="0" w:space="0" w:color="auto"/>
                                                            <w:left w:val="none" w:sz="0" w:space="0" w:color="auto"/>
                                                            <w:bottom w:val="none" w:sz="0" w:space="0" w:color="auto"/>
                                                            <w:right w:val="none" w:sz="0" w:space="0" w:color="auto"/>
                                                          </w:divBdr>
                                                          <w:divsChild>
                                                            <w:div w:id="14108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23334">
                                              <w:marLeft w:val="0"/>
                                              <w:marRight w:val="0"/>
                                              <w:marTop w:val="0"/>
                                              <w:marBottom w:val="0"/>
                                              <w:divBdr>
                                                <w:top w:val="none" w:sz="0" w:space="0" w:color="auto"/>
                                                <w:left w:val="none" w:sz="0" w:space="0" w:color="auto"/>
                                                <w:bottom w:val="none" w:sz="0" w:space="0" w:color="auto"/>
                                                <w:right w:val="none" w:sz="0" w:space="0" w:color="auto"/>
                                              </w:divBdr>
                                              <w:divsChild>
                                                <w:div w:id="13551566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52636">
          <w:marLeft w:val="0"/>
          <w:marRight w:val="0"/>
          <w:marTop w:val="0"/>
          <w:marBottom w:val="0"/>
          <w:divBdr>
            <w:top w:val="none" w:sz="0" w:space="0" w:color="auto"/>
            <w:left w:val="none" w:sz="0" w:space="0" w:color="auto"/>
            <w:bottom w:val="none" w:sz="0" w:space="0" w:color="auto"/>
            <w:right w:val="none" w:sz="0" w:space="0" w:color="auto"/>
          </w:divBdr>
          <w:divsChild>
            <w:div w:id="59140243">
              <w:marLeft w:val="0"/>
              <w:marRight w:val="0"/>
              <w:marTop w:val="0"/>
              <w:marBottom w:val="0"/>
              <w:divBdr>
                <w:top w:val="none" w:sz="0" w:space="0" w:color="auto"/>
                <w:left w:val="none" w:sz="0" w:space="0" w:color="auto"/>
                <w:bottom w:val="none" w:sz="0" w:space="0" w:color="auto"/>
                <w:right w:val="none" w:sz="0" w:space="0" w:color="auto"/>
              </w:divBdr>
              <w:divsChild>
                <w:div w:id="1632861563">
                  <w:marLeft w:val="0"/>
                  <w:marRight w:val="0"/>
                  <w:marTop w:val="0"/>
                  <w:marBottom w:val="0"/>
                  <w:divBdr>
                    <w:top w:val="none" w:sz="0" w:space="0" w:color="auto"/>
                    <w:left w:val="none" w:sz="0" w:space="0" w:color="auto"/>
                    <w:bottom w:val="none" w:sz="0" w:space="0" w:color="auto"/>
                    <w:right w:val="none" w:sz="0" w:space="0" w:color="auto"/>
                  </w:divBdr>
                  <w:divsChild>
                    <w:div w:id="192427755">
                      <w:marLeft w:val="0"/>
                      <w:marRight w:val="0"/>
                      <w:marTop w:val="0"/>
                      <w:marBottom w:val="0"/>
                      <w:divBdr>
                        <w:top w:val="none" w:sz="0" w:space="0" w:color="auto"/>
                        <w:left w:val="none" w:sz="0" w:space="0" w:color="auto"/>
                        <w:bottom w:val="none" w:sz="0" w:space="0" w:color="auto"/>
                        <w:right w:val="none" w:sz="0" w:space="0" w:color="auto"/>
                      </w:divBdr>
                      <w:divsChild>
                        <w:div w:id="2062508963">
                          <w:marLeft w:val="0"/>
                          <w:marRight w:val="0"/>
                          <w:marTop w:val="0"/>
                          <w:marBottom w:val="0"/>
                          <w:divBdr>
                            <w:top w:val="none" w:sz="0" w:space="0" w:color="auto"/>
                            <w:left w:val="none" w:sz="0" w:space="0" w:color="auto"/>
                            <w:bottom w:val="none" w:sz="0" w:space="0" w:color="auto"/>
                            <w:right w:val="none" w:sz="0" w:space="0" w:color="auto"/>
                          </w:divBdr>
                          <w:divsChild>
                            <w:div w:id="660701149">
                              <w:marLeft w:val="0"/>
                              <w:marRight w:val="0"/>
                              <w:marTop w:val="0"/>
                              <w:marBottom w:val="0"/>
                              <w:divBdr>
                                <w:top w:val="none" w:sz="0" w:space="0" w:color="auto"/>
                                <w:left w:val="none" w:sz="0" w:space="0" w:color="auto"/>
                                <w:bottom w:val="none" w:sz="0" w:space="0" w:color="auto"/>
                                <w:right w:val="none" w:sz="0" w:space="0" w:color="auto"/>
                              </w:divBdr>
                              <w:divsChild>
                                <w:div w:id="852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864202">
      <w:bodyDiv w:val="1"/>
      <w:marLeft w:val="0"/>
      <w:marRight w:val="0"/>
      <w:marTop w:val="0"/>
      <w:marBottom w:val="0"/>
      <w:divBdr>
        <w:top w:val="none" w:sz="0" w:space="0" w:color="auto"/>
        <w:left w:val="none" w:sz="0" w:space="0" w:color="auto"/>
        <w:bottom w:val="none" w:sz="0" w:space="0" w:color="auto"/>
        <w:right w:val="none" w:sz="0" w:space="0" w:color="auto"/>
      </w:divBdr>
    </w:div>
    <w:div w:id="21379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src.microsoft.com/update-guide/vulnerability/CVE-2022-22038" TargetMode="External"/><Relationship Id="rId18" Type="http://schemas.openxmlformats.org/officeDocument/2006/relationships/hyperlink" Target="https://msrc.microsoft.com/update-guide/releaseNote/2022-Ju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src.microsoft.com/update-guide/en-US/vulnerability/CVE-2022-22039" TargetMode="External"/><Relationship Id="rId17" Type="http://schemas.openxmlformats.org/officeDocument/2006/relationships/hyperlink" Target="https://msrc.microsoft.com/update-guide/en-US/vulnerability/CVE-2022-22041" TargetMode="External"/><Relationship Id="rId2" Type="http://schemas.openxmlformats.org/officeDocument/2006/relationships/numbering" Target="numbering.xml"/><Relationship Id="rId16" Type="http://schemas.openxmlformats.org/officeDocument/2006/relationships/hyperlink" Target="https://msrc.microsoft.com/update-guide/vulnerability/CVE-2022-3022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rc.microsoft.com/update-guide/vulnerability/CVE-2022-22029" TargetMode="External"/><Relationship Id="rId5" Type="http://schemas.openxmlformats.org/officeDocument/2006/relationships/webSettings" Target="webSettings.xml"/><Relationship Id="rId15" Type="http://schemas.openxmlformats.org/officeDocument/2006/relationships/hyperlink" Target="https://msrc.microsoft.com/update-guide/en-US/vulnerability/CVE-2022-22022" TargetMode="External"/><Relationship Id="rId10" Type="http://schemas.openxmlformats.org/officeDocument/2006/relationships/hyperlink" Target="https://msrc.microsoft.com/update-guide/vulnerability/CVE-2022-30216" TargetMode="External"/><Relationship Id="rId19" Type="http://schemas.openxmlformats.org/officeDocument/2006/relationships/hyperlink" Target="https://www.zerodayinitiative.com/blog/2022/7/12/the-july-2022-security-update-review" TargetMode="External"/><Relationship Id="rId4" Type="http://schemas.openxmlformats.org/officeDocument/2006/relationships/settings" Target="settings.xml"/><Relationship Id="rId9" Type="http://schemas.openxmlformats.org/officeDocument/2006/relationships/hyperlink" Target="https://msrc.microsoft.com/update-guide/vulnerability/CVE-2022-22047" TargetMode="External"/><Relationship Id="rId14" Type="http://schemas.openxmlformats.org/officeDocument/2006/relationships/hyperlink" Target="https://msrc.microsoft.com/update-guide/vulnerability/CVE-2022-302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3A57-24D5-4BDE-A7AB-F5B4ABAA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UBND TỈNH TÂY NINH</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creator>Administrator</dc:creator>
  <cp:lastModifiedBy>PC</cp:lastModifiedBy>
  <cp:revision>16</cp:revision>
  <cp:lastPrinted>2009-11-03T00:52:00Z</cp:lastPrinted>
  <dcterms:created xsi:type="dcterms:W3CDTF">2022-06-20T02:02:00Z</dcterms:created>
  <dcterms:modified xsi:type="dcterms:W3CDTF">2022-07-21T02:41:00Z</dcterms:modified>
</cp:coreProperties>
</file>