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D469B6" w14:textId="77777777" w:rsidR="00AB7081" w:rsidRPr="007305F2" w:rsidRDefault="00C178A3" w:rsidP="003E20BB">
      <w:pPr>
        <w:spacing w:after="0" w:line="240" w:lineRule="auto"/>
        <w:jc w:val="center"/>
        <w:rPr>
          <w:rFonts w:cs="Times New Roman"/>
          <w:b/>
          <w:color w:val="000000" w:themeColor="text1"/>
          <w:sz w:val="26"/>
          <w:szCs w:val="26"/>
        </w:rPr>
      </w:pPr>
      <w:bookmarkStart w:id="0" w:name="_Hlk133563122"/>
      <w:r w:rsidRPr="007305F2">
        <w:rPr>
          <w:rFonts w:cs="Times New Roman"/>
          <w:b/>
          <w:color w:val="000000" w:themeColor="text1"/>
          <w:sz w:val="26"/>
          <w:szCs w:val="26"/>
        </w:rPr>
        <w:t xml:space="preserve">DANH MỤC </w:t>
      </w:r>
    </w:p>
    <w:p w14:paraId="798E6C2A" w14:textId="104A275A" w:rsidR="003E2535" w:rsidRPr="007305F2" w:rsidRDefault="00C178A3" w:rsidP="003E20BB">
      <w:pPr>
        <w:spacing w:after="0" w:line="240" w:lineRule="auto"/>
        <w:jc w:val="center"/>
        <w:rPr>
          <w:rFonts w:cs="Times New Roman"/>
          <w:b/>
          <w:color w:val="000000" w:themeColor="text1"/>
          <w:sz w:val="26"/>
          <w:szCs w:val="26"/>
        </w:rPr>
      </w:pPr>
      <w:r w:rsidRPr="007305F2">
        <w:rPr>
          <w:rFonts w:cs="Times New Roman"/>
          <w:b/>
          <w:color w:val="000000" w:themeColor="text1"/>
          <w:sz w:val="26"/>
          <w:szCs w:val="26"/>
        </w:rPr>
        <w:t>DỰ</w:t>
      </w:r>
      <w:r w:rsidR="00E93D5F" w:rsidRPr="007305F2">
        <w:rPr>
          <w:rFonts w:cs="Times New Roman"/>
          <w:b/>
          <w:color w:val="000000" w:themeColor="text1"/>
          <w:sz w:val="26"/>
          <w:szCs w:val="26"/>
        </w:rPr>
        <w:t xml:space="preserve"> Á</w:t>
      </w:r>
      <w:r w:rsidRPr="007305F2">
        <w:rPr>
          <w:rFonts w:cs="Times New Roman"/>
          <w:b/>
          <w:color w:val="000000" w:themeColor="text1"/>
          <w:sz w:val="26"/>
          <w:szCs w:val="26"/>
        </w:rPr>
        <w:t>N THU HÚT ĐẦU TƯ TRÊN ĐỊA BÀN TỈNH TÂY NINH</w:t>
      </w:r>
      <w:r w:rsidR="00A44D46" w:rsidRPr="007305F2">
        <w:rPr>
          <w:rFonts w:cs="Times New Roman"/>
          <w:b/>
          <w:color w:val="000000" w:themeColor="text1"/>
          <w:sz w:val="26"/>
          <w:szCs w:val="26"/>
        </w:rPr>
        <w:t xml:space="preserve"> </w:t>
      </w:r>
      <w:r w:rsidR="00A65739" w:rsidRPr="007305F2">
        <w:rPr>
          <w:rFonts w:cs="Times New Roman"/>
          <w:b/>
          <w:color w:val="000000" w:themeColor="text1"/>
          <w:sz w:val="26"/>
          <w:szCs w:val="26"/>
        </w:rPr>
        <w:t>N</w:t>
      </w:r>
      <w:r w:rsidR="00A44D46" w:rsidRPr="007305F2">
        <w:rPr>
          <w:rFonts w:cs="Times New Roman"/>
          <w:b/>
          <w:color w:val="000000" w:themeColor="text1"/>
          <w:sz w:val="26"/>
          <w:szCs w:val="26"/>
        </w:rPr>
        <w:t>ĂM 202</w:t>
      </w:r>
      <w:r w:rsidR="002D20FB" w:rsidRPr="007305F2">
        <w:rPr>
          <w:rFonts w:cs="Times New Roman"/>
          <w:b/>
          <w:color w:val="000000" w:themeColor="text1"/>
          <w:sz w:val="26"/>
          <w:szCs w:val="26"/>
        </w:rPr>
        <w:t>3</w:t>
      </w:r>
    </w:p>
    <w:bookmarkEnd w:id="0"/>
    <w:p w14:paraId="1225F646" w14:textId="1F6EBE7B" w:rsidR="000E0CE4" w:rsidRPr="007305F2" w:rsidRDefault="000E0CE4" w:rsidP="003E20BB">
      <w:pPr>
        <w:spacing w:after="0" w:line="240" w:lineRule="auto"/>
        <w:jc w:val="center"/>
        <w:rPr>
          <w:rFonts w:cs="Times New Roman"/>
          <w:b/>
          <w:color w:val="000000" w:themeColor="text1"/>
          <w:sz w:val="26"/>
          <w:szCs w:val="26"/>
        </w:rPr>
      </w:pPr>
      <w:r w:rsidRPr="007305F2">
        <w:rPr>
          <w:rFonts w:cs="Times New Roman"/>
          <w:i/>
          <w:iCs/>
          <w:color w:val="000000" w:themeColor="text1"/>
          <w:sz w:val="26"/>
          <w:szCs w:val="26"/>
        </w:rPr>
        <w:t>(Ban hành kèm theo Quyết định số</w:t>
      </w:r>
      <w:r w:rsidR="003F7867">
        <w:rPr>
          <w:rFonts w:cs="Times New Roman"/>
          <w:i/>
          <w:iCs/>
          <w:color w:val="000000" w:themeColor="text1"/>
          <w:sz w:val="26"/>
          <w:szCs w:val="26"/>
        </w:rPr>
        <w:t xml:space="preserve">         </w:t>
      </w:r>
      <w:r w:rsidR="0024691E">
        <w:rPr>
          <w:rFonts w:cs="Times New Roman"/>
          <w:i/>
          <w:iCs/>
          <w:color w:val="000000" w:themeColor="text1"/>
          <w:sz w:val="26"/>
          <w:szCs w:val="26"/>
        </w:rPr>
        <w:t xml:space="preserve">   </w:t>
      </w:r>
      <w:r w:rsidR="003F7867">
        <w:rPr>
          <w:rFonts w:cs="Times New Roman"/>
          <w:i/>
          <w:iCs/>
          <w:color w:val="000000" w:themeColor="text1"/>
          <w:sz w:val="26"/>
          <w:szCs w:val="26"/>
        </w:rPr>
        <w:t xml:space="preserve">  </w:t>
      </w:r>
      <w:r w:rsidRPr="007305F2">
        <w:rPr>
          <w:rFonts w:cs="Times New Roman"/>
          <w:i/>
          <w:iCs/>
          <w:color w:val="000000" w:themeColor="text1"/>
          <w:sz w:val="26"/>
          <w:szCs w:val="26"/>
        </w:rPr>
        <w:t xml:space="preserve">/QĐ-UBND ngày </w:t>
      </w:r>
      <w:r w:rsidR="003F7867">
        <w:rPr>
          <w:rFonts w:cs="Times New Roman"/>
          <w:i/>
          <w:iCs/>
          <w:color w:val="000000" w:themeColor="text1"/>
          <w:sz w:val="26"/>
          <w:szCs w:val="26"/>
        </w:rPr>
        <w:t xml:space="preserve">      </w:t>
      </w:r>
      <w:r w:rsidRPr="007305F2">
        <w:rPr>
          <w:rFonts w:cs="Times New Roman"/>
          <w:i/>
          <w:iCs/>
          <w:color w:val="000000" w:themeColor="text1"/>
          <w:sz w:val="26"/>
          <w:szCs w:val="26"/>
        </w:rPr>
        <w:t xml:space="preserve"> tháng</w:t>
      </w:r>
      <w:r w:rsidR="00CD64F3" w:rsidRPr="007305F2">
        <w:rPr>
          <w:rFonts w:cs="Times New Roman"/>
          <w:i/>
          <w:iCs/>
          <w:color w:val="000000" w:themeColor="text1"/>
          <w:sz w:val="26"/>
          <w:szCs w:val="26"/>
        </w:rPr>
        <w:t xml:space="preserve"> </w:t>
      </w:r>
      <w:r w:rsidR="001B1ECC">
        <w:rPr>
          <w:rFonts w:cs="Times New Roman"/>
          <w:i/>
          <w:iCs/>
          <w:color w:val="000000" w:themeColor="text1"/>
          <w:sz w:val="26"/>
          <w:szCs w:val="26"/>
        </w:rPr>
        <w:t>5</w:t>
      </w:r>
      <w:r w:rsidRPr="007305F2">
        <w:rPr>
          <w:rFonts w:cs="Times New Roman"/>
          <w:i/>
          <w:iCs/>
          <w:color w:val="000000" w:themeColor="text1"/>
          <w:sz w:val="26"/>
          <w:szCs w:val="26"/>
        </w:rPr>
        <w:t xml:space="preserve"> năm 202</w:t>
      </w:r>
      <w:r w:rsidR="001F466C" w:rsidRPr="007305F2">
        <w:rPr>
          <w:rFonts w:cs="Times New Roman"/>
          <w:i/>
          <w:iCs/>
          <w:color w:val="000000" w:themeColor="text1"/>
          <w:sz w:val="26"/>
          <w:szCs w:val="26"/>
        </w:rPr>
        <w:t>3</w:t>
      </w:r>
      <w:r w:rsidRPr="007305F2">
        <w:rPr>
          <w:rFonts w:cs="Times New Roman"/>
          <w:i/>
          <w:iCs/>
          <w:color w:val="000000" w:themeColor="text1"/>
          <w:sz w:val="26"/>
          <w:szCs w:val="26"/>
        </w:rPr>
        <w:t xml:space="preserve"> của UBND tỉnh Tây Ninh)</w:t>
      </w:r>
    </w:p>
    <w:p w14:paraId="54E95B4A" w14:textId="508FF201" w:rsidR="00A44AA8" w:rsidRPr="007305F2" w:rsidRDefault="005F50C1" w:rsidP="00297678">
      <w:pPr>
        <w:spacing w:after="120" w:line="240" w:lineRule="auto"/>
        <w:jc w:val="center"/>
        <w:rPr>
          <w:rFonts w:cs="Times New Roman"/>
          <w:b/>
          <w:color w:val="000000" w:themeColor="text1"/>
          <w:sz w:val="26"/>
          <w:szCs w:val="26"/>
        </w:rPr>
      </w:pPr>
      <w:r w:rsidRPr="007305F2">
        <w:rPr>
          <w:rFonts w:cs="Times New Roman"/>
          <w:b/>
          <w:noProof/>
          <w:color w:val="000000" w:themeColor="text1"/>
          <w:sz w:val="26"/>
          <w:szCs w:val="26"/>
          <w:lang w:eastAsia="zh-CN"/>
        </w:rPr>
        <mc:AlternateContent>
          <mc:Choice Requires="wps">
            <w:drawing>
              <wp:anchor distT="0" distB="0" distL="114300" distR="114300" simplePos="0" relativeHeight="251659264" behindDoc="0" locked="0" layoutInCell="1" allowOverlap="1" wp14:anchorId="3D43EEA0" wp14:editId="377D1FB7">
                <wp:simplePos x="0" y="0"/>
                <wp:positionH relativeFrom="column">
                  <wp:posOffset>3188718</wp:posOffset>
                </wp:positionH>
                <wp:positionV relativeFrom="paragraph">
                  <wp:posOffset>43124</wp:posOffset>
                </wp:positionV>
                <wp:extent cx="2733151" cy="0"/>
                <wp:effectExtent l="0" t="0" r="29210" b="19050"/>
                <wp:wrapNone/>
                <wp:docPr id="1" name="Straight Connector 1"/>
                <wp:cNvGraphicFramePr/>
                <a:graphic xmlns:a="http://schemas.openxmlformats.org/drawingml/2006/main">
                  <a:graphicData uri="http://schemas.microsoft.com/office/word/2010/wordprocessingShape">
                    <wps:wsp>
                      <wps:cNvCnPr/>
                      <wps:spPr>
                        <a:xfrm>
                          <a:off x="0" y="0"/>
                          <a:ext cx="273315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31D70386"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1.1pt,3.4pt" to="466.3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" strokecolor="black [3040]"/>
            </w:pict>
          </mc:Fallback>
        </mc:AlternateContent>
      </w:r>
    </w:p>
    <w:p w14:paraId="5A8AA905" w14:textId="6FBB392E" w:rsidR="00591DAA" w:rsidRPr="007305F2" w:rsidRDefault="009F2D50" w:rsidP="004B71C7">
      <w:pPr>
        <w:spacing w:after="120" w:line="240" w:lineRule="auto"/>
        <w:ind w:left="-709"/>
        <w:jc w:val="left"/>
        <w:rPr>
          <w:rFonts w:cs="Times New Roman"/>
          <w:b/>
          <w:color w:val="000000" w:themeColor="text1"/>
          <w:sz w:val="26"/>
          <w:szCs w:val="26"/>
          <w:lang w:val="de-CH"/>
        </w:rPr>
      </w:pPr>
      <w:bookmarkStart w:id="1" w:name="_Hlk112219818"/>
      <w:r w:rsidRPr="007305F2">
        <w:rPr>
          <w:rFonts w:cs="Times New Roman"/>
          <w:b/>
          <w:color w:val="000000" w:themeColor="text1"/>
          <w:sz w:val="26"/>
          <w:szCs w:val="26"/>
          <w:lang w:val="de-CH"/>
        </w:rPr>
        <w:t>I</w:t>
      </w:r>
      <w:r w:rsidR="00E922AC" w:rsidRPr="007305F2">
        <w:rPr>
          <w:rFonts w:cs="Times New Roman"/>
          <w:b/>
          <w:color w:val="000000" w:themeColor="text1"/>
          <w:sz w:val="26"/>
          <w:szCs w:val="26"/>
          <w:lang w:val="de-CH"/>
        </w:rPr>
        <w:t>.</w:t>
      </w:r>
      <w:r w:rsidR="003F00E8" w:rsidRPr="007305F2">
        <w:rPr>
          <w:rFonts w:cs="Times New Roman"/>
          <w:b/>
          <w:color w:val="000000" w:themeColor="text1"/>
          <w:sz w:val="26"/>
          <w:szCs w:val="26"/>
          <w:lang w:val="de-CH"/>
        </w:rPr>
        <w:t xml:space="preserve"> </w:t>
      </w:r>
      <w:r w:rsidR="00B705CA" w:rsidRPr="007305F2">
        <w:rPr>
          <w:rFonts w:cs="Times New Roman"/>
          <w:b/>
          <w:color w:val="000000" w:themeColor="text1"/>
          <w:sz w:val="26"/>
          <w:szCs w:val="26"/>
          <w:lang w:val="de-CH"/>
        </w:rPr>
        <w:t xml:space="preserve">LĨNH VỰC </w:t>
      </w:r>
      <w:r w:rsidR="00A641C6" w:rsidRPr="007305F2">
        <w:rPr>
          <w:rFonts w:cs="Times New Roman"/>
          <w:b/>
          <w:color w:val="000000" w:themeColor="text1"/>
          <w:sz w:val="26"/>
          <w:szCs w:val="26"/>
          <w:lang w:val="de-CH"/>
        </w:rPr>
        <w:t xml:space="preserve">ĐẦU TƯ XÂY DỰNG </w:t>
      </w:r>
      <w:r w:rsidR="00591DAA" w:rsidRPr="007305F2">
        <w:rPr>
          <w:rFonts w:cs="Times New Roman"/>
          <w:b/>
          <w:color w:val="000000" w:themeColor="text1"/>
          <w:sz w:val="26"/>
          <w:szCs w:val="26"/>
          <w:lang w:val="de-CH"/>
        </w:rPr>
        <w:t xml:space="preserve">KHU ĐÔ THỊ </w:t>
      </w:r>
      <w:r w:rsidR="00A44AA8" w:rsidRPr="007305F2">
        <w:rPr>
          <w:rFonts w:cs="Times New Roman"/>
          <w:b/>
          <w:color w:val="000000" w:themeColor="text1"/>
          <w:sz w:val="26"/>
          <w:szCs w:val="26"/>
          <w:lang w:val="de-CH"/>
        </w:rPr>
        <w:t>(0</w:t>
      </w:r>
      <w:r w:rsidR="005700EA">
        <w:rPr>
          <w:rFonts w:cs="Times New Roman"/>
          <w:b/>
          <w:color w:val="000000" w:themeColor="text1"/>
          <w:sz w:val="26"/>
          <w:szCs w:val="26"/>
          <w:lang w:val="de-CH"/>
        </w:rPr>
        <w:t>5</w:t>
      </w:r>
      <w:r w:rsidR="00A44AA8" w:rsidRPr="007305F2">
        <w:rPr>
          <w:rFonts w:cs="Times New Roman"/>
          <w:b/>
          <w:color w:val="000000" w:themeColor="text1"/>
          <w:sz w:val="26"/>
          <w:szCs w:val="26"/>
          <w:lang w:val="de-CH"/>
        </w:rPr>
        <w:t xml:space="preserve"> dự án)</w:t>
      </w:r>
    </w:p>
    <w:tbl>
      <w:tblPr>
        <w:tblStyle w:val="TableGrid"/>
        <w:tblW w:w="15877" w:type="dxa"/>
        <w:tblInd w:w="-714" w:type="dxa"/>
        <w:tblLayout w:type="fixed"/>
        <w:tblLook w:val="04A0" w:firstRow="1" w:lastRow="0" w:firstColumn="1" w:lastColumn="0" w:noHBand="0" w:noVBand="1"/>
      </w:tblPr>
      <w:tblGrid>
        <w:gridCol w:w="419"/>
        <w:gridCol w:w="2841"/>
        <w:gridCol w:w="3969"/>
        <w:gridCol w:w="3119"/>
        <w:gridCol w:w="1842"/>
        <w:gridCol w:w="993"/>
        <w:gridCol w:w="2694"/>
      </w:tblGrid>
      <w:tr w:rsidR="004760F7" w:rsidRPr="005D645C" w14:paraId="3A5ED209" w14:textId="77777777" w:rsidTr="004B71C7">
        <w:trPr>
          <w:trHeight w:val="354"/>
          <w:tblHeader/>
        </w:trPr>
        <w:tc>
          <w:tcPr>
            <w:tcW w:w="419" w:type="dxa"/>
            <w:vAlign w:val="center"/>
          </w:tcPr>
          <w:bookmarkEnd w:id="1"/>
          <w:p w14:paraId="0C365866" w14:textId="77777777" w:rsidR="00C3624D" w:rsidRPr="007305F2" w:rsidRDefault="00C3624D" w:rsidP="00ED5D77">
            <w:pPr>
              <w:ind w:left="-112" w:right="-102"/>
              <w:jc w:val="center"/>
              <w:rPr>
                <w:rFonts w:cs="Times New Roman"/>
                <w:b/>
                <w:color w:val="000000" w:themeColor="text1"/>
                <w:sz w:val="26"/>
                <w:szCs w:val="26"/>
                <w:lang w:val="de-CH"/>
              </w:rPr>
            </w:pPr>
            <w:r w:rsidRPr="007305F2">
              <w:rPr>
                <w:rFonts w:cs="Times New Roman"/>
                <w:b/>
                <w:color w:val="000000" w:themeColor="text1"/>
                <w:sz w:val="26"/>
                <w:szCs w:val="26"/>
                <w:lang w:val="de-CH"/>
              </w:rPr>
              <w:t>TT</w:t>
            </w:r>
          </w:p>
        </w:tc>
        <w:tc>
          <w:tcPr>
            <w:tcW w:w="2841" w:type="dxa"/>
            <w:vAlign w:val="center"/>
          </w:tcPr>
          <w:p w14:paraId="1BEA05EB" w14:textId="77777777" w:rsidR="00C3624D" w:rsidRPr="007305F2" w:rsidRDefault="00C3624D" w:rsidP="00ED5D77">
            <w:pPr>
              <w:jc w:val="center"/>
              <w:rPr>
                <w:rFonts w:cs="Times New Roman"/>
                <w:b/>
                <w:color w:val="000000" w:themeColor="text1"/>
                <w:sz w:val="26"/>
                <w:szCs w:val="26"/>
                <w:lang w:val="de-CH"/>
              </w:rPr>
            </w:pPr>
            <w:r w:rsidRPr="007305F2">
              <w:rPr>
                <w:rFonts w:cs="Times New Roman"/>
                <w:b/>
                <w:color w:val="000000" w:themeColor="text1"/>
                <w:sz w:val="26"/>
                <w:szCs w:val="26"/>
                <w:lang w:val="de-CH"/>
              </w:rPr>
              <w:t>Tên dự án</w:t>
            </w:r>
          </w:p>
        </w:tc>
        <w:tc>
          <w:tcPr>
            <w:tcW w:w="3969" w:type="dxa"/>
            <w:vAlign w:val="center"/>
          </w:tcPr>
          <w:p w14:paraId="7BF1B912" w14:textId="77777777" w:rsidR="00C3624D" w:rsidRPr="007305F2" w:rsidRDefault="00C3624D" w:rsidP="00ED5D77">
            <w:pPr>
              <w:jc w:val="center"/>
              <w:rPr>
                <w:rFonts w:cs="Times New Roman"/>
                <w:b/>
                <w:color w:val="000000" w:themeColor="text1"/>
                <w:sz w:val="26"/>
                <w:szCs w:val="26"/>
                <w:lang w:val="de-CH"/>
              </w:rPr>
            </w:pPr>
            <w:r w:rsidRPr="007305F2">
              <w:rPr>
                <w:rFonts w:cs="Times New Roman"/>
                <w:b/>
                <w:color w:val="000000" w:themeColor="text1"/>
                <w:sz w:val="26"/>
                <w:szCs w:val="26"/>
                <w:lang w:val="de-CH"/>
              </w:rPr>
              <w:t>Mục tiêu</w:t>
            </w:r>
          </w:p>
        </w:tc>
        <w:tc>
          <w:tcPr>
            <w:tcW w:w="3119" w:type="dxa"/>
            <w:vAlign w:val="center"/>
          </w:tcPr>
          <w:p w14:paraId="0355EA4B" w14:textId="77777777" w:rsidR="00C3624D" w:rsidRPr="007305F2" w:rsidRDefault="00C3624D" w:rsidP="00ED5D77">
            <w:pPr>
              <w:jc w:val="center"/>
              <w:rPr>
                <w:rFonts w:cs="Times New Roman"/>
                <w:b/>
                <w:color w:val="000000" w:themeColor="text1"/>
                <w:sz w:val="26"/>
                <w:szCs w:val="26"/>
                <w:lang w:val="de-CH"/>
              </w:rPr>
            </w:pPr>
            <w:r w:rsidRPr="007305F2">
              <w:rPr>
                <w:rFonts w:cs="Times New Roman"/>
                <w:b/>
                <w:color w:val="000000" w:themeColor="text1"/>
                <w:sz w:val="26"/>
                <w:szCs w:val="26"/>
                <w:lang w:val="de-CH"/>
              </w:rPr>
              <w:t>Địa điểm</w:t>
            </w:r>
          </w:p>
        </w:tc>
        <w:tc>
          <w:tcPr>
            <w:tcW w:w="1842" w:type="dxa"/>
            <w:vAlign w:val="center"/>
          </w:tcPr>
          <w:p w14:paraId="1209F160" w14:textId="77777777" w:rsidR="00C3624D" w:rsidRPr="007305F2" w:rsidRDefault="00C3624D" w:rsidP="00ED5D77">
            <w:pPr>
              <w:jc w:val="center"/>
              <w:rPr>
                <w:rFonts w:cs="Times New Roman"/>
                <w:b/>
                <w:color w:val="000000" w:themeColor="text1"/>
                <w:sz w:val="26"/>
                <w:szCs w:val="26"/>
                <w:lang w:val="de-CH"/>
              </w:rPr>
            </w:pPr>
            <w:r w:rsidRPr="007305F2">
              <w:rPr>
                <w:rFonts w:cs="Times New Roman"/>
                <w:b/>
                <w:color w:val="000000" w:themeColor="text1"/>
                <w:sz w:val="26"/>
                <w:szCs w:val="26"/>
                <w:lang w:val="de-CH"/>
              </w:rPr>
              <w:t>Diện tích</w:t>
            </w:r>
          </w:p>
        </w:tc>
        <w:tc>
          <w:tcPr>
            <w:tcW w:w="993" w:type="dxa"/>
            <w:vAlign w:val="center"/>
          </w:tcPr>
          <w:p w14:paraId="227DB735" w14:textId="77777777" w:rsidR="00C3624D" w:rsidRPr="007305F2" w:rsidRDefault="00C3624D" w:rsidP="00ED5D77">
            <w:pPr>
              <w:ind w:left="-94" w:right="-108"/>
              <w:jc w:val="center"/>
              <w:rPr>
                <w:rFonts w:cs="Times New Roman"/>
                <w:b/>
                <w:color w:val="000000" w:themeColor="text1"/>
                <w:sz w:val="26"/>
                <w:szCs w:val="26"/>
                <w:lang w:val="de-CH"/>
              </w:rPr>
            </w:pPr>
            <w:r w:rsidRPr="007305F2">
              <w:rPr>
                <w:rFonts w:cs="Times New Roman"/>
                <w:b/>
                <w:color w:val="000000" w:themeColor="text1"/>
                <w:sz w:val="26"/>
                <w:szCs w:val="26"/>
                <w:lang w:val="de-CH"/>
              </w:rPr>
              <w:t>Nguồn gốc đất</w:t>
            </w:r>
          </w:p>
        </w:tc>
        <w:tc>
          <w:tcPr>
            <w:tcW w:w="2694" w:type="dxa"/>
            <w:vAlign w:val="center"/>
          </w:tcPr>
          <w:p w14:paraId="4BEA4318" w14:textId="3904F189" w:rsidR="00C3624D" w:rsidRPr="007305F2" w:rsidRDefault="00C3624D" w:rsidP="00ED5D77">
            <w:pPr>
              <w:jc w:val="center"/>
              <w:rPr>
                <w:rFonts w:cs="Times New Roman"/>
                <w:b/>
                <w:color w:val="000000" w:themeColor="text1"/>
                <w:sz w:val="26"/>
                <w:szCs w:val="26"/>
                <w:lang w:val="de-CH"/>
              </w:rPr>
            </w:pPr>
            <w:r w:rsidRPr="007305F2">
              <w:rPr>
                <w:rFonts w:cs="Times New Roman"/>
                <w:b/>
                <w:color w:val="000000" w:themeColor="text1"/>
                <w:sz w:val="26"/>
                <w:szCs w:val="26"/>
                <w:lang w:val="de-CH"/>
              </w:rPr>
              <w:t>Quy mô/thông số kỹ thuật</w:t>
            </w:r>
            <w:r w:rsidR="005D645C">
              <w:rPr>
                <w:rFonts w:cs="Times New Roman"/>
                <w:b/>
                <w:color w:val="000000" w:themeColor="text1"/>
                <w:sz w:val="26"/>
                <w:szCs w:val="26"/>
                <w:lang w:val="de-CH"/>
              </w:rPr>
              <w:t xml:space="preserve"> </w:t>
            </w:r>
            <w:r w:rsidR="005D645C" w:rsidRPr="005D645C">
              <w:rPr>
                <w:rFonts w:cs="Times New Roman"/>
                <w:i/>
                <w:color w:val="000000" w:themeColor="text1"/>
                <w:sz w:val="26"/>
                <w:szCs w:val="26"/>
                <w:lang w:val="de-CH"/>
              </w:rPr>
              <w:t>(dự kiến)</w:t>
            </w:r>
          </w:p>
        </w:tc>
      </w:tr>
      <w:tr w:rsidR="004760F7" w:rsidRPr="005D645C" w14:paraId="4BD17A23" w14:textId="77777777" w:rsidTr="004B71C7">
        <w:tc>
          <w:tcPr>
            <w:tcW w:w="419" w:type="dxa"/>
            <w:vAlign w:val="center"/>
          </w:tcPr>
          <w:p w14:paraId="318D5212" w14:textId="4CCAC93C" w:rsidR="00C3624D" w:rsidRPr="007305F2" w:rsidRDefault="00C3624D" w:rsidP="001F58AD">
            <w:pPr>
              <w:jc w:val="center"/>
              <w:rPr>
                <w:rFonts w:cs="Times New Roman"/>
                <w:color w:val="000000" w:themeColor="text1"/>
                <w:sz w:val="26"/>
                <w:szCs w:val="26"/>
                <w:lang w:val="de-CH"/>
              </w:rPr>
            </w:pPr>
            <w:r w:rsidRPr="007305F2">
              <w:rPr>
                <w:rFonts w:cs="Times New Roman"/>
                <w:color w:val="000000" w:themeColor="text1"/>
                <w:sz w:val="26"/>
                <w:szCs w:val="26"/>
                <w:lang w:val="de-CH"/>
              </w:rPr>
              <w:t>1</w:t>
            </w:r>
          </w:p>
        </w:tc>
        <w:tc>
          <w:tcPr>
            <w:tcW w:w="2841" w:type="dxa"/>
            <w:vAlign w:val="center"/>
          </w:tcPr>
          <w:p w14:paraId="1592387C" w14:textId="657BDB62" w:rsidR="00C3624D" w:rsidRPr="007305F2" w:rsidRDefault="00C3624D" w:rsidP="006A73A1">
            <w:pPr>
              <w:pStyle w:val="BodyTextIndent"/>
              <w:ind w:left="-114" w:right="-101" w:firstLine="0"/>
              <w:rPr>
                <w:rFonts w:ascii="Times New Roman" w:hAnsi="Times New Roman"/>
                <w:color w:val="000000" w:themeColor="text1"/>
                <w:szCs w:val="26"/>
                <w:lang w:val="de-CH"/>
              </w:rPr>
            </w:pPr>
            <w:r w:rsidRPr="007305F2">
              <w:rPr>
                <w:rFonts w:ascii="Times New Roman" w:hAnsi="Times New Roman"/>
                <w:color w:val="000000" w:themeColor="text1"/>
                <w:szCs w:val="26"/>
                <w:lang w:val="de-CH"/>
              </w:rPr>
              <w:t xml:space="preserve">Khu đô thị phục vụ khu du lịch quốc gia Núi Bà Đen, tỉnh Tây Ninh </w:t>
            </w:r>
          </w:p>
        </w:tc>
        <w:tc>
          <w:tcPr>
            <w:tcW w:w="3969" w:type="dxa"/>
            <w:vAlign w:val="center"/>
          </w:tcPr>
          <w:p w14:paraId="258DAC83" w14:textId="67C8FA38" w:rsidR="00C3624D" w:rsidRPr="007305F2" w:rsidRDefault="00C3624D" w:rsidP="003F7C6B">
            <w:pPr>
              <w:rPr>
                <w:rFonts w:cs="Times New Roman"/>
                <w:color w:val="000000" w:themeColor="text1"/>
                <w:sz w:val="26"/>
                <w:szCs w:val="26"/>
                <w:lang w:val="de-CH"/>
              </w:rPr>
            </w:pPr>
            <w:r w:rsidRPr="007305F2">
              <w:rPr>
                <w:rFonts w:cs="Times New Roman"/>
                <w:color w:val="000000" w:themeColor="text1"/>
                <w:sz w:val="26"/>
                <w:szCs w:val="26"/>
                <w:lang w:val="de-CH"/>
              </w:rPr>
              <w:t xml:space="preserve">Đầu tư, xây dựng Khu đô thị phục vụ Khu du lịch quốc gia </w:t>
            </w:r>
            <w:r w:rsidRPr="007305F2">
              <w:rPr>
                <w:rFonts w:cs="Times New Roman"/>
                <w:color w:val="000000" w:themeColor="text1"/>
                <w:sz w:val="26"/>
                <w:szCs w:val="26"/>
                <w:lang w:val="vi-VN"/>
              </w:rPr>
              <w:t>Núi Bà Đen</w:t>
            </w:r>
            <w:r w:rsidRPr="007305F2">
              <w:rPr>
                <w:rFonts w:cs="Times New Roman"/>
                <w:color w:val="000000" w:themeColor="text1"/>
                <w:sz w:val="26"/>
                <w:szCs w:val="26"/>
                <w:lang w:val="de-CH"/>
              </w:rPr>
              <w:t xml:space="preserve"> nhằm phát triển Khu Đô thị mới tại không gian cửa ngõ Khu du lịch Núi Bà Đen</w:t>
            </w:r>
            <w:r w:rsidRPr="007305F2">
              <w:rPr>
                <w:rFonts w:cs="Times New Roman"/>
                <w:color w:val="000000" w:themeColor="text1"/>
                <w:sz w:val="26"/>
                <w:szCs w:val="26"/>
                <w:lang w:val="vi-VN"/>
              </w:rPr>
              <w:t xml:space="preserve">. </w:t>
            </w:r>
          </w:p>
        </w:tc>
        <w:tc>
          <w:tcPr>
            <w:tcW w:w="3119" w:type="dxa"/>
            <w:vAlign w:val="center"/>
          </w:tcPr>
          <w:p w14:paraId="471FF1A9" w14:textId="409D18B2" w:rsidR="00C3624D" w:rsidRPr="007305F2" w:rsidRDefault="00C3624D" w:rsidP="003F7C6B">
            <w:pPr>
              <w:rPr>
                <w:rFonts w:cs="Times New Roman"/>
                <w:color w:val="000000" w:themeColor="text1"/>
                <w:sz w:val="26"/>
                <w:szCs w:val="26"/>
                <w:lang w:val="de-CH"/>
              </w:rPr>
            </w:pPr>
            <w:r w:rsidRPr="007305F2">
              <w:rPr>
                <w:rFonts w:cs="Times New Roman"/>
                <w:color w:val="000000" w:themeColor="text1"/>
                <w:sz w:val="26"/>
                <w:szCs w:val="26"/>
                <w:lang w:val="de-CH"/>
              </w:rPr>
              <w:t>Khu đô thị thuộc Khu du lịch quốc gia Núi Bà Đen, Phường Ninh Sơn, thành phố Tây Ninh, tỉnh Tây Ninh</w:t>
            </w:r>
          </w:p>
        </w:tc>
        <w:tc>
          <w:tcPr>
            <w:tcW w:w="1842" w:type="dxa"/>
            <w:vAlign w:val="center"/>
          </w:tcPr>
          <w:p w14:paraId="2F86B298" w14:textId="295D3209" w:rsidR="00C3624D" w:rsidRPr="007305F2" w:rsidRDefault="00D87C4E" w:rsidP="00D87C4E">
            <w:pPr>
              <w:jc w:val="center"/>
              <w:rPr>
                <w:rFonts w:cs="Times New Roman"/>
                <w:color w:val="000000" w:themeColor="text1"/>
                <w:sz w:val="26"/>
                <w:szCs w:val="26"/>
                <w:lang w:val="de-CH"/>
              </w:rPr>
            </w:pPr>
            <w:r w:rsidRPr="007305F2">
              <w:rPr>
                <w:rFonts w:cs="Times New Roman"/>
                <w:color w:val="000000" w:themeColor="text1"/>
                <w:sz w:val="26"/>
                <w:szCs w:val="26"/>
                <w:lang w:val="de-CH"/>
              </w:rPr>
              <w:t>78,93</w:t>
            </w:r>
            <w:r w:rsidR="00C3624D" w:rsidRPr="007305F2">
              <w:rPr>
                <w:rFonts w:cs="Times New Roman"/>
                <w:color w:val="000000" w:themeColor="text1"/>
                <w:sz w:val="26"/>
                <w:szCs w:val="26"/>
                <w:lang w:val="de-CH"/>
              </w:rPr>
              <w:t xml:space="preserve"> ha</w:t>
            </w:r>
          </w:p>
        </w:tc>
        <w:tc>
          <w:tcPr>
            <w:tcW w:w="993" w:type="dxa"/>
            <w:vAlign w:val="center"/>
          </w:tcPr>
          <w:p w14:paraId="5D7E2EA9" w14:textId="05CD42B0" w:rsidR="00C3624D" w:rsidRPr="007305F2" w:rsidRDefault="00C3624D" w:rsidP="001F58AD">
            <w:pPr>
              <w:jc w:val="center"/>
              <w:rPr>
                <w:rFonts w:cs="Times New Roman"/>
                <w:bCs/>
                <w:color w:val="000000" w:themeColor="text1"/>
                <w:sz w:val="26"/>
                <w:szCs w:val="26"/>
                <w:lang w:val="de-CH"/>
              </w:rPr>
            </w:pPr>
            <w:r w:rsidRPr="007305F2">
              <w:rPr>
                <w:rFonts w:cs="Times New Roman"/>
                <w:color w:val="000000" w:themeColor="text1"/>
                <w:sz w:val="26"/>
                <w:szCs w:val="26"/>
              </w:rPr>
              <w:t>Đất dân</w:t>
            </w:r>
          </w:p>
        </w:tc>
        <w:tc>
          <w:tcPr>
            <w:tcW w:w="2694" w:type="dxa"/>
            <w:vAlign w:val="center"/>
          </w:tcPr>
          <w:p w14:paraId="4CD0E123" w14:textId="701997E9" w:rsidR="00C3624D" w:rsidRPr="007305F2" w:rsidRDefault="00C3624D" w:rsidP="00FD7A4D">
            <w:pPr>
              <w:jc w:val="center"/>
              <w:rPr>
                <w:rFonts w:cs="Times New Roman"/>
                <w:color w:val="000000" w:themeColor="text1"/>
                <w:sz w:val="26"/>
                <w:szCs w:val="26"/>
                <w:lang w:val="de-CH"/>
              </w:rPr>
            </w:pPr>
            <w:r w:rsidRPr="007305F2">
              <w:rPr>
                <w:rFonts w:cs="Times New Roman"/>
                <w:color w:val="000000" w:themeColor="text1"/>
                <w:sz w:val="26"/>
                <w:szCs w:val="26"/>
                <w:lang w:val="de-CH"/>
              </w:rPr>
              <w:t>Dân số 4.000 người. Diện tích sàn xây dựng nhà ở 104,69 ha. 2.472 lô nhà ở liên kế.</w:t>
            </w:r>
          </w:p>
        </w:tc>
      </w:tr>
      <w:tr w:rsidR="00A25258" w:rsidRPr="005D645C" w14:paraId="3E4F3D86" w14:textId="77777777" w:rsidTr="004B71C7">
        <w:tc>
          <w:tcPr>
            <w:tcW w:w="419" w:type="dxa"/>
            <w:vAlign w:val="center"/>
          </w:tcPr>
          <w:p w14:paraId="3E478155" w14:textId="1FD291E6" w:rsidR="00A25258" w:rsidRPr="007305F2" w:rsidRDefault="00A25258" w:rsidP="00A25258">
            <w:pPr>
              <w:jc w:val="center"/>
              <w:rPr>
                <w:rFonts w:cs="Times New Roman"/>
                <w:color w:val="000000" w:themeColor="text1"/>
                <w:sz w:val="26"/>
                <w:szCs w:val="26"/>
                <w:lang w:val="de-CH"/>
              </w:rPr>
            </w:pPr>
            <w:r w:rsidRPr="007305F2">
              <w:rPr>
                <w:rFonts w:cs="Times New Roman"/>
                <w:color w:val="000000" w:themeColor="text1"/>
                <w:sz w:val="26"/>
                <w:szCs w:val="26"/>
                <w:lang w:val="de-CH"/>
              </w:rPr>
              <w:t>2</w:t>
            </w:r>
          </w:p>
        </w:tc>
        <w:tc>
          <w:tcPr>
            <w:tcW w:w="2841" w:type="dxa"/>
            <w:vAlign w:val="center"/>
          </w:tcPr>
          <w:p w14:paraId="583973F1" w14:textId="2D9C2071" w:rsidR="00A25258" w:rsidRPr="007305F2" w:rsidRDefault="00A25258" w:rsidP="00A25258">
            <w:pPr>
              <w:rPr>
                <w:rFonts w:cs="Times New Roman"/>
                <w:color w:val="000000" w:themeColor="text1"/>
                <w:sz w:val="26"/>
                <w:szCs w:val="26"/>
                <w:lang w:val="de-CH"/>
              </w:rPr>
            </w:pPr>
            <w:r w:rsidRPr="007305F2">
              <w:rPr>
                <w:rFonts w:cs="Times New Roman"/>
                <w:color w:val="000000" w:themeColor="text1"/>
                <w:sz w:val="26"/>
                <w:szCs w:val="26"/>
                <w:lang w:val="de-CH"/>
              </w:rPr>
              <w:t>Khu đô thị phụ cận K</w:t>
            </w:r>
            <w:r w:rsidRPr="007305F2">
              <w:rPr>
                <w:rFonts w:cs="Times New Roman"/>
                <w:color w:val="000000" w:themeColor="text1"/>
                <w:sz w:val="26"/>
                <w:szCs w:val="26"/>
                <w:lang w:val="vi-VN"/>
              </w:rPr>
              <w:t>DLQG</w:t>
            </w:r>
            <w:r w:rsidRPr="007305F2">
              <w:rPr>
                <w:rFonts w:cs="Times New Roman"/>
                <w:color w:val="000000" w:themeColor="text1"/>
                <w:sz w:val="26"/>
                <w:szCs w:val="26"/>
                <w:lang w:val="de-CH"/>
              </w:rPr>
              <w:t xml:space="preserve"> núi Bà Đen, tỉnh Tây Ninh</w:t>
            </w:r>
          </w:p>
        </w:tc>
        <w:tc>
          <w:tcPr>
            <w:tcW w:w="3969" w:type="dxa"/>
            <w:vAlign w:val="center"/>
          </w:tcPr>
          <w:p w14:paraId="2F21CB21" w14:textId="69FBCE5C" w:rsidR="00A25258" w:rsidRPr="007305F2" w:rsidRDefault="00A25258" w:rsidP="00A25258">
            <w:pPr>
              <w:rPr>
                <w:rFonts w:cs="Times New Roman"/>
                <w:color w:val="000000" w:themeColor="text1"/>
                <w:sz w:val="26"/>
                <w:szCs w:val="26"/>
                <w:lang w:val="de-CH"/>
              </w:rPr>
            </w:pPr>
            <w:r w:rsidRPr="007305F2">
              <w:rPr>
                <w:rFonts w:cs="Times New Roman"/>
                <w:color w:val="000000" w:themeColor="text1"/>
                <w:sz w:val="26"/>
                <w:szCs w:val="26"/>
                <w:lang w:val="de-CH"/>
              </w:rPr>
              <w:t xml:space="preserve">Đầu tư, xây dựng Khu đô thị phụ cận Khu du lịch quốc gia </w:t>
            </w:r>
            <w:r w:rsidRPr="007305F2">
              <w:rPr>
                <w:rFonts w:cs="Times New Roman"/>
                <w:color w:val="000000" w:themeColor="text1"/>
                <w:sz w:val="26"/>
                <w:szCs w:val="26"/>
                <w:lang w:val="vi-VN"/>
              </w:rPr>
              <w:t xml:space="preserve">Núi Bà </w:t>
            </w:r>
            <w:r w:rsidRPr="007305F2">
              <w:rPr>
                <w:rFonts w:cs="Times New Roman"/>
                <w:color w:val="000000" w:themeColor="text1"/>
                <w:sz w:val="26"/>
                <w:szCs w:val="26"/>
                <w:lang w:val="de-CH"/>
              </w:rPr>
              <w:t>nhằm phát triển Khu Đô thị mới tại không gian cửa ngõ Khu du lịch Núi Bà Đen</w:t>
            </w:r>
            <w:r w:rsidRPr="007305F2">
              <w:rPr>
                <w:rFonts w:cs="Times New Roman"/>
                <w:color w:val="000000" w:themeColor="text1"/>
                <w:sz w:val="26"/>
                <w:szCs w:val="26"/>
                <w:lang w:val="vi-VN"/>
              </w:rPr>
              <w:t>.</w:t>
            </w:r>
          </w:p>
        </w:tc>
        <w:tc>
          <w:tcPr>
            <w:tcW w:w="3119" w:type="dxa"/>
            <w:vAlign w:val="center"/>
          </w:tcPr>
          <w:p w14:paraId="3E7A7E04" w14:textId="121BA015" w:rsidR="00A25258" w:rsidRPr="007305F2" w:rsidRDefault="00A25258" w:rsidP="00A25258">
            <w:pPr>
              <w:rPr>
                <w:rFonts w:cs="Times New Roman"/>
                <w:color w:val="000000" w:themeColor="text1"/>
                <w:sz w:val="26"/>
                <w:szCs w:val="26"/>
                <w:lang w:val="de-CH"/>
              </w:rPr>
            </w:pPr>
            <w:r w:rsidRPr="007305F2">
              <w:rPr>
                <w:rFonts w:cs="Times New Roman"/>
                <w:color w:val="000000" w:themeColor="text1"/>
                <w:sz w:val="26"/>
                <w:szCs w:val="26"/>
                <w:lang w:val="de-CH"/>
              </w:rPr>
              <w:t>Phường Ninh Thạnh, Thành phố</w:t>
            </w:r>
            <w:r>
              <w:rPr>
                <w:rFonts w:cs="Times New Roman"/>
                <w:color w:val="000000" w:themeColor="text1"/>
                <w:sz w:val="26"/>
                <w:szCs w:val="26"/>
                <w:lang w:val="de-CH"/>
              </w:rPr>
              <w:t xml:space="preserve"> Tây Ninh</w:t>
            </w:r>
          </w:p>
        </w:tc>
        <w:tc>
          <w:tcPr>
            <w:tcW w:w="1842" w:type="dxa"/>
            <w:vAlign w:val="center"/>
          </w:tcPr>
          <w:p w14:paraId="7C412ECD" w14:textId="7DE276FC" w:rsidR="00A25258" w:rsidRPr="007305F2" w:rsidRDefault="00A25258" w:rsidP="00A25258">
            <w:pPr>
              <w:jc w:val="center"/>
              <w:rPr>
                <w:rFonts w:cs="Times New Roman"/>
                <w:color w:val="000000" w:themeColor="text1"/>
                <w:sz w:val="26"/>
                <w:szCs w:val="26"/>
                <w:lang w:val="de-CH"/>
              </w:rPr>
            </w:pPr>
            <w:r w:rsidRPr="00216E67">
              <w:rPr>
                <w:rFonts w:cs="Times New Roman"/>
                <w:color w:val="000000" w:themeColor="text1"/>
                <w:sz w:val="26"/>
                <w:szCs w:val="26"/>
                <w:lang w:val="de-CH"/>
              </w:rPr>
              <w:t>266 ha</w:t>
            </w:r>
          </w:p>
        </w:tc>
        <w:tc>
          <w:tcPr>
            <w:tcW w:w="993" w:type="dxa"/>
            <w:vAlign w:val="center"/>
          </w:tcPr>
          <w:p w14:paraId="6BAD5605" w14:textId="2FD60398" w:rsidR="00A25258" w:rsidRPr="007305F2" w:rsidRDefault="00A25258" w:rsidP="00A25258">
            <w:pPr>
              <w:jc w:val="center"/>
              <w:rPr>
                <w:rFonts w:cs="Times New Roman"/>
                <w:bCs/>
                <w:color w:val="000000" w:themeColor="text1"/>
                <w:sz w:val="26"/>
                <w:szCs w:val="26"/>
                <w:lang w:val="de-CH"/>
              </w:rPr>
            </w:pPr>
            <w:r w:rsidRPr="007305F2">
              <w:rPr>
                <w:rFonts w:cs="Times New Roman"/>
                <w:bCs/>
                <w:color w:val="000000" w:themeColor="text1"/>
                <w:sz w:val="26"/>
                <w:szCs w:val="26"/>
                <w:lang w:val="de-CH"/>
              </w:rPr>
              <w:t>Đất công + Đất dân</w:t>
            </w:r>
          </w:p>
        </w:tc>
        <w:tc>
          <w:tcPr>
            <w:tcW w:w="2694" w:type="dxa"/>
            <w:vAlign w:val="center"/>
          </w:tcPr>
          <w:p w14:paraId="73C9FF37" w14:textId="04B0756D" w:rsidR="00A25258" w:rsidRPr="007305F2" w:rsidRDefault="00A25258" w:rsidP="00A25258">
            <w:pPr>
              <w:jc w:val="center"/>
              <w:rPr>
                <w:rFonts w:cs="Times New Roman"/>
                <w:color w:val="000000" w:themeColor="text1"/>
                <w:sz w:val="26"/>
                <w:szCs w:val="26"/>
                <w:lang w:val="de-CH"/>
              </w:rPr>
            </w:pPr>
            <w:r w:rsidRPr="00A25258">
              <w:rPr>
                <w:rFonts w:cs="Times New Roman"/>
                <w:color w:val="000000" w:themeColor="text1"/>
                <w:sz w:val="26"/>
                <w:szCs w:val="26"/>
                <w:lang w:val="de-CH"/>
              </w:rPr>
              <w:t>Theo Quyết định chấp thuận chủ trương đầu tư được duyệt</w:t>
            </w:r>
          </w:p>
        </w:tc>
      </w:tr>
      <w:tr w:rsidR="004760F7" w:rsidRPr="005D645C" w14:paraId="188B5487" w14:textId="77777777" w:rsidTr="004B71C7">
        <w:tc>
          <w:tcPr>
            <w:tcW w:w="419" w:type="dxa"/>
            <w:vAlign w:val="center"/>
          </w:tcPr>
          <w:p w14:paraId="11210316" w14:textId="3BD5010C" w:rsidR="00C3624D" w:rsidRPr="007305F2" w:rsidRDefault="00C3624D" w:rsidP="00872697">
            <w:pPr>
              <w:jc w:val="center"/>
              <w:rPr>
                <w:rFonts w:cs="Times New Roman"/>
                <w:color w:val="000000" w:themeColor="text1"/>
                <w:sz w:val="26"/>
                <w:szCs w:val="26"/>
                <w:lang w:val="de-CH"/>
              </w:rPr>
            </w:pPr>
            <w:r w:rsidRPr="007305F2">
              <w:rPr>
                <w:rFonts w:cs="Times New Roman"/>
                <w:color w:val="000000" w:themeColor="text1"/>
                <w:sz w:val="26"/>
                <w:szCs w:val="26"/>
                <w:lang w:val="de-CH"/>
              </w:rPr>
              <w:t>3</w:t>
            </w:r>
          </w:p>
        </w:tc>
        <w:tc>
          <w:tcPr>
            <w:tcW w:w="2841" w:type="dxa"/>
            <w:vAlign w:val="center"/>
          </w:tcPr>
          <w:p w14:paraId="3A800D7A" w14:textId="51E6EABF" w:rsidR="00C3624D" w:rsidRPr="007305F2" w:rsidRDefault="00C3624D" w:rsidP="006A73A1">
            <w:pPr>
              <w:rPr>
                <w:rFonts w:cs="Times New Roman"/>
                <w:color w:val="000000" w:themeColor="text1"/>
                <w:sz w:val="26"/>
                <w:szCs w:val="26"/>
                <w:lang w:val="de-CH"/>
              </w:rPr>
            </w:pPr>
            <w:r w:rsidRPr="007305F2">
              <w:rPr>
                <w:rFonts w:cs="Times New Roman"/>
                <w:color w:val="000000" w:themeColor="text1"/>
                <w:sz w:val="26"/>
                <w:szCs w:val="26"/>
                <w:lang w:val="de-CH"/>
              </w:rPr>
              <w:t xml:space="preserve">Khu đô thị Long Thành Trung </w:t>
            </w:r>
          </w:p>
        </w:tc>
        <w:tc>
          <w:tcPr>
            <w:tcW w:w="3969" w:type="dxa"/>
            <w:vAlign w:val="center"/>
          </w:tcPr>
          <w:p w14:paraId="5D91DAC9" w14:textId="260756A1" w:rsidR="00C3624D" w:rsidRPr="007305F2" w:rsidRDefault="00C3624D" w:rsidP="003F7C6B">
            <w:pPr>
              <w:rPr>
                <w:rFonts w:cs="Times New Roman"/>
                <w:color w:val="000000" w:themeColor="text1"/>
                <w:sz w:val="26"/>
                <w:szCs w:val="26"/>
                <w:lang w:val="de-CH"/>
              </w:rPr>
            </w:pPr>
            <w:r w:rsidRPr="007305F2">
              <w:rPr>
                <w:rFonts w:cs="Times New Roman"/>
                <w:color w:val="000000" w:themeColor="text1"/>
                <w:sz w:val="26"/>
                <w:szCs w:val="26"/>
                <w:lang w:val="de-CH"/>
              </w:rPr>
              <w:t>Đầu tư Khu TMDV-du lịch, kết hợp nhà vườn sinh thái Gò Kén.</w:t>
            </w:r>
          </w:p>
        </w:tc>
        <w:tc>
          <w:tcPr>
            <w:tcW w:w="3119" w:type="dxa"/>
            <w:vAlign w:val="center"/>
          </w:tcPr>
          <w:p w14:paraId="255DD39D" w14:textId="29E4CE0D" w:rsidR="00C3624D" w:rsidRPr="007305F2" w:rsidRDefault="002C78D6" w:rsidP="003F7C6B">
            <w:pPr>
              <w:rPr>
                <w:rFonts w:cs="Times New Roman"/>
                <w:color w:val="000000" w:themeColor="text1"/>
                <w:sz w:val="26"/>
                <w:szCs w:val="26"/>
                <w:lang w:val="de-CH"/>
              </w:rPr>
            </w:pPr>
            <w:r>
              <w:rPr>
                <w:rFonts w:cs="Times New Roman"/>
                <w:color w:val="000000" w:themeColor="text1"/>
                <w:sz w:val="26"/>
                <w:szCs w:val="26"/>
                <w:lang w:val="de-CH"/>
              </w:rPr>
              <w:t xml:space="preserve">Phường </w:t>
            </w:r>
            <w:r w:rsidR="00C3624D" w:rsidRPr="007305F2">
              <w:rPr>
                <w:rFonts w:cs="Times New Roman"/>
                <w:color w:val="000000" w:themeColor="text1"/>
                <w:sz w:val="26"/>
                <w:szCs w:val="26"/>
                <w:lang w:val="de-CH"/>
              </w:rPr>
              <w:t>Long Thành Trung, giáp  kênh ao hồ-Phường Hiệp Tân, Thị xã Hòa Thành, tỉnh Tây Ninh</w:t>
            </w:r>
          </w:p>
        </w:tc>
        <w:tc>
          <w:tcPr>
            <w:tcW w:w="1842" w:type="dxa"/>
            <w:vAlign w:val="center"/>
          </w:tcPr>
          <w:p w14:paraId="1B8BFA64" w14:textId="53E11CF7" w:rsidR="00C3624D" w:rsidRPr="007305F2" w:rsidRDefault="00C3624D" w:rsidP="00714B44">
            <w:pPr>
              <w:jc w:val="center"/>
              <w:rPr>
                <w:rFonts w:cs="Times New Roman"/>
                <w:color w:val="000000" w:themeColor="text1"/>
                <w:sz w:val="26"/>
                <w:szCs w:val="26"/>
              </w:rPr>
            </w:pPr>
            <w:r w:rsidRPr="007305F2">
              <w:rPr>
                <w:rFonts w:cs="Times New Roman"/>
                <w:color w:val="000000" w:themeColor="text1"/>
                <w:sz w:val="26"/>
                <w:szCs w:val="26"/>
                <w:lang w:val="de-CH"/>
              </w:rPr>
              <w:t>73,03 ha</w:t>
            </w:r>
          </w:p>
        </w:tc>
        <w:tc>
          <w:tcPr>
            <w:tcW w:w="993" w:type="dxa"/>
            <w:vAlign w:val="center"/>
          </w:tcPr>
          <w:p w14:paraId="64118553" w14:textId="78C8B23D" w:rsidR="00C3624D" w:rsidRPr="007305F2" w:rsidRDefault="00C3624D" w:rsidP="00872697">
            <w:pPr>
              <w:jc w:val="center"/>
              <w:rPr>
                <w:rFonts w:cs="Times New Roman"/>
                <w:color w:val="000000" w:themeColor="text1"/>
                <w:sz w:val="26"/>
                <w:szCs w:val="26"/>
                <w:lang w:val="de-CH"/>
              </w:rPr>
            </w:pPr>
            <w:r w:rsidRPr="007305F2">
              <w:rPr>
                <w:rFonts w:cs="Times New Roman"/>
                <w:color w:val="000000" w:themeColor="text1"/>
                <w:sz w:val="26"/>
                <w:szCs w:val="26"/>
              </w:rPr>
              <w:t>Đất dân</w:t>
            </w:r>
          </w:p>
        </w:tc>
        <w:tc>
          <w:tcPr>
            <w:tcW w:w="2694" w:type="dxa"/>
            <w:vAlign w:val="center"/>
          </w:tcPr>
          <w:p w14:paraId="0F34A76F" w14:textId="08BB3740" w:rsidR="00C3624D" w:rsidRPr="007305F2" w:rsidRDefault="00C3624D" w:rsidP="00872697">
            <w:pPr>
              <w:jc w:val="center"/>
              <w:rPr>
                <w:rFonts w:cs="Times New Roman"/>
                <w:color w:val="000000" w:themeColor="text1"/>
                <w:sz w:val="26"/>
                <w:szCs w:val="26"/>
                <w:lang w:val="de-CH"/>
              </w:rPr>
            </w:pPr>
            <w:r w:rsidRPr="007305F2">
              <w:rPr>
                <w:rFonts w:cs="Times New Roman"/>
                <w:color w:val="000000" w:themeColor="text1"/>
                <w:sz w:val="26"/>
                <w:szCs w:val="26"/>
                <w:lang w:val="de-CH"/>
              </w:rPr>
              <w:t>Mật độ xây dựng  tối đa 60%; 01 đến 06 tầng</w:t>
            </w:r>
          </w:p>
        </w:tc>
      </w:tr>
      <w:tr w:rsidR="004760F7" w:rsidRPr="005D645C" w14:paraId="0C94A847" w14:textId="77777777" w:rsidTr="004B71C7">
        <w:trPr>
          <w:trHeight w:val="1689"/>
        </w:trPr>
        <w:tc>
          <w:tcPr>
            <w:tcW w:w="419" w:type="dxa"/>
            <w:vAlign w:val="center"/>
          </w:tcPr>
          <w:p w14:paraId="411F88AD" w14:textId="18E2B7BC" w:rsidR="00C3624D" w:rsidRPr="007305F2" w:rsidRDefault="00C3624D" w:rsidP="00872697">
            <w:pPr>
              <w:jc w:val="center"/>
              <w:rPr>
                <w:rFonts w:cs="Times New Roman"/>
                <w:color w:val="000000" w:themeColor="text1"/>
                <w:sz w:val="26"/>
                <w:szCs w:val="26"/>
                <w:lang w:val="de-CH"/>
              </w:rPr>
            </w:pPr>
            <w:r w:rsidRPr="007305F2">
              <w:rPr>
                <w:rFonts w:cs="Times New Roman"/>
                <w:color w:val="000000" w:themeColor="text1"/>
                <w:sz w:val="26"/>
                <w:szCs w:val="26"/>
                <w:lang w:val="de-CH"/>
              </w:rPr>
              <w:t>4</w:t>
            </w:r>
          </w:p>
        </w:tc>
        <w:tc>
          <w:tcPr>
            <w:tcW w:w="2841" w:type="dxa"/>
            <w:vAlign w:val="center"/>
          </w:tcPr>
          <w:p w14:paraId="71CB37FA" w14:textId="31E60B21" w:rsidR="00C3624D" w:rsidRPr="007305F2" w:rsidRDefault="00C3624D" w:rsidP="006A73A1">
            <w:pPr>
              <w:rPr>
                <w:rFonts w:cs="Times New Roman"/>
                <w:color w:val="000000" w:themeColor="text1"/>
                <w:sz w:val="26"/>
                <w:szCs w:val="26"/>
                <w:lang w:val="de-CH"/>
              </w:rPr>
            </w:pPr>
            <w:r w:rsidRPr="007305F2">
              <w:rPr>
                <w:rFonts w:cs="Times New Roman"/>
                <w:color w:val="000000" w:themeColor="text1"/>
                <w:sz w:val="26"/>
                <w:szCs w:val="26"/>
                <w:lang w:val="de-CH"/>
              </w:rPr>
              <w:t xml:space="preserve">Khu đô thị Long thành Bắc </w:t>
            </w:r>
          </w:p>
        </w:tc>
        <w:tc>
          <w:tcPr>
            <w:tcW w:w="3969" w:type="dxa"/>
            <w:vAlign w:val="center"/>
          </w:tcPr>
          <w:p w14:paraId="1C2F5793" w14:textId="06C0FF85" w:rsidR="00C3624D" w:rsidRPr="007305F2" w:rsidRDefault="00C3624D" w:rsidP="003F7C6B">
            <w:pPr>
              <w:rPr>
                <w:rFonts w:cs="Times New Roman"/>
                <w:color w:val="000000" w:themeColor="text1"/>
                <w:sz w:val="26"/>
                <w:szCs w:val="26"/>
                <w:lang w:val="de-CH"/>
              </w:rPr>
            </w:pPr>
            <w:r w:rsidRPr="007305F2">
              <w:rPr>
                <w:rFonts w:cs="Times New Roman"/>
                <w:color w:val="000000" w:themeColor="text1"/>
                <w:sz w:val="26"/>
                <w:szCs w:val="26"/>
                <w:lang w:val="de-CH"/>
              </w:rPr>
              <w:t>Đầu tư Khu đô thị phục vụ phát triển KT-XH kết hợp du lịch tâm linh khu vực Tòa thánh Cao đài</w:t>
            </w:r>
          </w:p>
        </w:tc>
        <w:tc>
          <w:tcPr>
            <w:tcW w:w="3119" w:type="dxa"/>
            <w:vAlign w:val="center"/>
          </w:tcPr>
          <w:p w14:paraId="5F3F6FA7" w14:textId="5BCD854C" w:rsidR="00C3624D" w:rsidRPr="007305F2" w:rsidRDefault="00C3624D" w:rsidP="003F7C6B">
            <w:pPr>
              <w:spacing w:before="120" w:after="120"/>
              <w:ind w:right="-74" w:firstLine="39"/>
              <w:rPr>
                <w:rFonts w:cs="Times New Roman"/>
                <w:color w:val="000000" w:themeColor="text1"/>
                <w:sz w:val="26"/>
                <w:szCs w:val="26"/>
                <w:lang w:val="de-CH"/>
              </w:rPr>
            </w:pPr>
            <w:r w:rsidRPr="007305F2">
              <w:rPr>
                <w:rFonts w:cs="Times New Roman"/>
                <w:color w:val="000000" w:themeColor="text1"/>
                <w:sz w:val="26"/>
                <w:szCs w:val="26"/>
                <w:lang w:val="de-CH"/>
              </w:rPr>
              <w:t>Khu vực Sân cu-phường Long Thành Bắc (hướng Bắc giáp đường 781, hướng Nam giáp đường Châu Văn Liêm)</w:t>
            </w:r>
            <w:r w:rsidR="002C78D6">
              <w:rPr>
                <w:rFonts w:cs="Times New Roman"/>
                <w:color w:val="000000" w:themeColor="text1"/>
                <w:sz w:val="26"/>
                <w:szCs w:val="26"/>
                <w:lang w:val="de-CH"/>
              </w:rPr>
              <w:t>, TX Hoà Thành,</w:t>
            </w:r>
            <w:r w:rsidR="00156226">
              <w:rPr>
                <w:rFonts w:cs="Times New Roman"/>
                <w:color w:val="000000" w:themeColor="text1"/>
                <w:sz w:val="26"/>
                <w:szCs w:val="26"/>
                <w:lang w:val="de-CH"/>
              </w:rPr>
              <w:t xml:space="preserve"> tỉnh</w:t>
            </w:r>
            <w:r w:rsidR="002C78D6">
              <w:rPr>
                <w:rFonts w:cs="Times New Roman"/>
                <w:color w:val="000000" w:themeColor="text1"/>
                <w:sz w:val="26"/>
                <w:szCs w:val="26"/>
                <w:lang w:val="de-CH"/>
              </w:rPr>
              <w:t xml:space="preserve"> Tây Ninh</w:t>
            </w:r>
          </w:p>
        </w:tc>
        <w:tc>
          <w:tcPr>
            <w:tcW w:w="1842" w:type="dxa"/>
            <w:vAlign w:val="center"/>
          </w:tcPr>
          <w:p w14:paraId="1FAB3DED" w14:textId="584FD41E" w:rsidR="00C3624D" w:rsidRPr="007305F2" w:rsidRDefault="00C3624D" w:rsidP="00872697">
            <w:pPr>
              <w:jc w:val="center"/>
              <w:rPr>
                <w:rFonts w:cs="Times New Roman"/>
                <w:color w:val="000000" w:themeColor="text1"/>
                <w:sz w:val="26"/>
                <w:szCs w:val="26"/>
                <w:lang w:val="de-CH"/>
              </w:rPr>
            </w:pPr>
            <w:r w:rsidRPr="007305F2">
              <w:rPr>
                <w:rFonts w:cs="Times New Roman"/>
                <w:color w:val="000000" w:themeColor="text1"/>
                <w:sz w:val="26"/>
                <w:szCs w:val="26"/>
                <w:lang w:val="de-CH"/>
              </w:rPr>
              <w:t xml:space="preserve">32 ha </w:t>
            </w:r>
            <w:r w:rsidRPr="007305F2">
              <w:rPr>
                <w:rFonts w:cs="Times New Roman"/>
                <w:i/>
                <w:color w:val="000000" w:themeColor="text1"/>
                <w:sz w:val="26"/>
                <w:szCs w:val="26"/>
                <w:lang w:val="de-CH"/>
              </w:rPr>
              <w:t>(Đất ở+ đất trồng CLN: 12 ha; đất trồng lúa 20 ha.)</w:t>
            </w:r>
          </w:p>
        </w:tc>
        <w:tc>
          <w:tcPr>
            <w:tcW w:w="993" w:type="dxa"/>
            <w:vAlign w:val="center"/>
          </w:tcPr>
          <w:p w14:paraId="077361ED" w14:textId="7749FE39" w:rsidR="00C3624D" w:rsidRPr="007305F2" w:rsidRDefault="00C3624D" w:rsidP="00872697">
            <w:pPr>
              <w:jc w:val="center"/>
              <w:rPr>
                <w:rFonts w:cs="Times New Roman"/>
                <w:bCs/>
                <w:color w:val="000000" w:themeColor="text1"/>
                <w:sz w:val="26"/>
                <w:szCs w:val="26"/>
                <w:lang w:val="de-CH"/>
              </w:rPr>
            </w:pPr>
            <w:r w:rsidRPr="007305F2">
              <w:rPr>
                <w:rFonts w:cs="Times New Roman"/>
                <w:color w:val="000000" w:themeColor="text1"/>
                <w:sz w:val="26"/>
                <w:szCs w:val="26"/>
              </w:rPr>
              <w:t>Đất dân</w:t>
            </w:r>
          </w:p>
        </w:tc>
        <w:tc>
          <w:tcPr>
            <w:tcW w:w="2694" w:type="dxa"/>
            <w:vAlign w:val="center"/>
          </w:tcPr>
          <w:p w14:paraId="708076BE" w14:textId="6FD28FC0" w:rsidR="00C3624D" w:rsidRPr="007305F2" w:rsidRDefault="00C3624D" w:rsidP="00872697">
            <w:pPr>
              <w:jc w:val="center"/>
              <w:rPr>
                <w:rFonts w:cs="Times New Roman"/>
                <w:color w:val="000000" w:themeColor="text1"/>
                <w:sz w:val="26"/>
                <w:szCs w:val="26"/>
                <w:lang w:val="de-CH"/>
              </w:rPr>
            </w:pPr>
            <w:r w:rsidRPr="007305F2">
              <w:rPr>
                <w:rFonts w:cs="Times New Roman"/>
                <w:color w:val="000000" w:themeColor="text1"/>
                <w:sz w:val="26"/>
                <w:szCs w:val="26"/>
                <w:lang w:val="de-CH"/>
              </w:rPr>
              <w:t>Mật độ xây dựng tối đa 80%; 01 đến 06 tầng</w:t>
            </w:r>
          </w:p>
        </w:tc>
      </w:tr>
      <w:tr w:rsidR="001B38A6" w:rsidRPr="001B38A6" w14:paraId="20957625" w14:textId="77777777" w:rsidTr="004B71C7">
        <w:trPr>
          <w:trHeight w:val="1006"/>
        </w:trPr>
        <w:tc>
          <w:tcPr>
            <w:tcW w:w="419" w:type="dxa"/>
            <w:vAlign w:val="center"/>
          </w:tcPr>
          <w:p w14:paraId="53574E2F" w14:textId="454D334A" w:rsidR="001B1ECC" w:rsidRPr="001B38A6" w:rsidRDefault="001B1ECC" w:rsidP="001B1ECC">
            <w:pPr>
              <w:jc w:val="center"/>
              <w:rPr>
                <w:rFonts w:cs="Times New Roman"/>
                <w:color w:val="000000" w:themeColor="text1"/>
                <w:sz w:val="26"/>
                <w:szCs w:val="26"/>
                <w:lang w:val="de-CH"/>
              </w:rPr>
            </w:pPr>
            <w:r w:rsidRPr="001B38A6">
              <w:rPr>
                <w:rFonts w:cs="Times New Roman"/>
                <w:color w:val="000000" w:themeColor="text1"/>
                <w:sz w:val="26"/>
                <w:szCs w:val="26"/>
                <w:lang w:val="de-CH"/>
              </w:rPr>
              <w:t>5</w:t>
            </w:r>
          </w:p>
        </w:tc>
        <w:tc>
          <w:tcPr>
            <w:tcW w:w="2841" w:type="dxa"/>
            <w:vAlign w:val="center"/>
          </w:tcPr>
          <w:p w14:paraId="575F5091" w14:textId="6F3E2236" w:rsidR="001B1ECC" w:rsidRPr="001B38A6" w:rsidRDefault="001B1ECC" w:rsidP="001B1ECC">
            <w:pPr>
              <w:rPr>
                <w:rFonts w:cs="Times New Roman"/>
                <w:color w:val="000000" w:themeColor="text1"/>
                <w:sz w:val="26"/>
                <w:szCs w:val="26"/>
                <w:lang w:val="de-CH"/>
              </w:rPr>
            </w:pPr>
            <w:r w:rsidRPr="001B38A6">
              <w:rPr>
                <w:rFonts w:cs="Times New Roman"/>
                <w:color w:val="000000" w:themeColor="text1"/>
                <w:spacing w:val="-2"/>
                <w:sz w:val="26"/>
                <w:szCs w:val="26"/>
                <w:lang w:val="de-CH"/>
              </w:rPr>
              <w:t xml:space="preserve">Khu đô thị Rạch Sơn </w:t>
            </w:r>
          </w:p>
        </w:tc>
        <w:tc>
          <w:tcPr>
            <w:tcW w:w="3969" w:type="dxa"/>
            <w:vAlign w:val="center"/>
          </w:tcPr>
          <w:p w14:paraId="7EA2AF4D" w14:textId="1BAF4C71" w:rsidR="001B1ECC" w:rsidRPr="001B38A6" w:rsidRDefault="00AC2C21" w:rsidP="001B1ECC">
            <w:pPr>
              <w:rPr>
                <w:rFonts w:cs="Times New Roman"/>
                <w:color w:val="000000" w:themeColor="text1"/>
                <w:sz w:val="26"/>
                <w:szCs w:val="26"/>
                <w:lang w:val="de-CH"/>
              </w:rPr>
            </w:pPr>
            <w:r w:rsidRPr="001B38A6">
              <w:rPr>
                <w:color w:val="000000" w:themeColor="text1"/>
                <w:spacing w:val="-2"/>
                <w:sz w:val="26"/>
                <w:szCs w:val="26"/>
                <w:lang w:val="de-CH"/>
              </w:rPr>
              <w:t>Xây dựng</w:t>
            </w:r>
            <w:r w:rsidRPr="001B38A6">
              <w:rPr>
                <w:color w:val="000000" w:themeColor="text1"/>
                <w:sz w:val="26"/>
                <w:szCs w:val="26"/>
                <w:lang w:val="de-CH"/>
              </w:rPr>
              <w:t xml:space="preserve"> khu đô thị có nhà ở</w:t>
            </w:r>
          </w:p>
        </w:tc>
        <w:tc>
          <w:tcPr>
            <w:tcW w:w="3119" w:type="dxa"/>
            <w:vAlign w:val="center"/>
          </w:tcPr>
          <w:p w14:paraId="422C1B01" w14:textId="3BFB866F" w:rsidR="001B1ECC" w:rsidRPr="001B38A6" w:rsidRDefault="001B1ECC" w:rsidP="001B1ECC">
            <w:pPr>
              <w:spacing w:before="120" w:after="120"/>
              <w:ind w:right="-74" w:firstLine="39"/>
              <w:rPr>
                <w:rFonts w:cs="Times New Roman"/>
                <w:color w:val="000000" w:themeColor="text1"/>
                <w:sz w:val="26"/>
                <w:szCs w:val="26"/>
                <w:lang w:val="de-CH"/>
              </w:rPr>
            </w:pPr>
            <w:r w:rsidRPr="001B38A6">
              <w:rPr>
                <w:rFonts w:cs="Times New Roman"/>
                <w:color w:val="000000" w:themeColor="text1"/>
                <w:spacing w:val="-2"/>
                <w:sz w:val="26"/>
                <w:szCs w:val="26"/>
                <w:lang w:val="sv-SE"/>
              </w:rPr>
              <w:t>Khu phố Rạch Sơn, Thị trấn G</w:t>
            </w:r>
            <w:r w:rsidR="002C78D6" w:rsidRPr="001B38A6">
              <w:rPr>
                <w:rFonts w:cs="Times New Roman"/>
                <w:color w:val="000000" w:themeColor="text1"/>
                <w:spacing w:val="-2"/>
                <w:sz w:val="26"/>
                <w:szCs w:val="26"/>
                <w:lang w:val="sv-SE"/>
              </w:rPr>
              <w:t>ò Dầu</w:t>
            </w:r>
            <w:r w:rsidRPr="001B38A6">
              <w:rPr>
                <w:rFonts w:cs="Times New Roman"/>
                <w:color w:val="000000" w:themeColor="text1"/>
                <w:spacing w:val="-2"/>
                <w:sz w:val="26"/>
                <w:szCs w:val="26"/>
                <w:lang w:val="sv-SE"/>
              </w:rPr>
              <w:t>, huyện Gò Dầu,</w:t>
            </w:r>
            <w:r w:rsidR="00156226">
              <w:rPr>
                <w:rFonts w:cs="Times New Roman"/>
                <w:color w:val="000000" w:themeColor="text1"/>
                <w:spacing w:val="-2"/>
                <w:sz w:val="26"/>
                <w:szCs w:val="26"/>
                <w:lang w:val="sv-SE"/>
              </w:rPr>
              <w:t xml:space="preserve"> tỉnh</w:t>
            </w:r>
            <w:r w:rsidRPr="001B38A6">
              <w:rPr>
                <w:rFonts w:cs="Times New Roman"/>
                <w:color w:val="000000" w:themeColor="text1"/>
                <w:spacing w:val="-2"/>
                <w:sz w:val="26"/>
                <w:szCs w:val="26"/>
                <w:lang w:val="sv-SE"/>
              </w:rPr>
              <w:t xml:space="preserve"> Tây Ninh</w:t>
            </w:r>
          </w:p>
        </w:tc>
        <w:tc>
          <w:tcPr>
            <w:tcW w:w="1842" w:type="dxa"/>
            <w:vAlign w:val="center"/>
          </w:tcPr>
          <w:p w14:paraId="3114BCEC" w14:textId="02786A40" w:rsidR="001B1ECC" w:rsidRPr="001B38A6" w:rsidRDefault="001B1ECC" w:rsidP="001B1ECC">
            <w:pPr>
              <w:jc w:val="center"/>
              <w:rPr>
                <w:rFonts w:cs="Times New Roman"/>
                <w:color w:val="000000" w:themeColor="text1"/>
                <w:sz w:val="26"/>
                <w:szCs w:val="26"/>
                <w:lang w:val="de-CH"/>
              </w:rPr>
            </w:pPr>
            <w:r w:rsidRPr="001B38A6">
              <w:rPr>
                <w:rFonts w:cs="Times New Roman"/>
                <w:color w:val="000000" w:themeColor="text1"/>
                <w:spacing w:val="-2"/>
                <w:sz w:val="26"/>
                <w:szCs w:val="26"/>
                <w:lang w:val="sv-SE"/>
              </w:rPr>
              <w:t xml:space="preserve">6,19 ha </w:t>
            </w:r>
            <w:r w:rsidRPr="001B38A6">
              <w:rPr>
                <w:rFonts w:cs="Times New Roman"/>
                <w:i/>
                <w:iCs/>
                <w:color w:val="000000" w:themeColor="text1"/>
                <w:spacing w:val="-2"/>
                <w:sz w:val="26"/>
                <w:szCs w:val="26"/>
                <w:lang w:val="sv-SE"/>
              </w:rPr>
              <w:t>(</w:t>
            </w:r>
            <w:r w:rsidRPr="001B38A6">
              <w:rPr>
                <w:rFonts w:cs="Times New Roman"/>
                <w:i/>
                <w:iCs/>
                <w:color w:val="000000" w:themeColor="text1"/>
                <w:sz w:val="26"/>
                <w:szCs w:val="26"/>
                <w:lang w:val="sv-SE"/>
              </w:rPr>
              <w:t xml:space="preserve">Đất lúa 3,2ha, đất CLN 2,59ha, đất ở 0,5ha) </w:t>
            </w:r>
          </w:p>
        </w:tc>
        <w:tc>
          <w:tcPr>
            <w:tcW w:w="993" w:type="dxa"/>
            <w:vAlign w:val="center"/>
          </w:tcPr>
          <w:p w14:paraId="03A06F1F" w14:textId="6090C0CF" w:rsidR="001B1ECC" w:rsidRPr="001B38A6" w:rsidRDefault="001B1ECC" w:rsidP="001B1ECC">
            <w:pPr>
              <w:jc w:val="center"/>
              <w:rPr>
                <w:rFonts w:cs="Times New Roman"/>
                <w:color w:val="000000" w:themeColor="text1"/>
                <w:sz w:val="26"/>
                <w:szCs w:val="26"/>
              </w:rPr>
            </w:pPr>
            <w:r w:rsidRPr="001B38A6">
              <w:rPr>
                <w:rFonts w:cs="Times New Roman"/>
                <w:color w:val="000000" w:themeColor="text1"/>
                <w:sz w:val="26"/>
                <w:szCs w:val="26"/>
                <w:lang w:val="de-CH"/>
              </w:rPr>
              <w:t>Đất dân</w:t>
            </w:r>
          </w:p>
        </w:tc>
        <w:tc>
          <w:tcPr>
            <w:tcW w:w="2694" w:type="dxa"/>
            <w:vAlign w:val="center"/>
          </w:tcPr>
          <w:p w14:paraId="3CD3B361" w14:textId="2C41C1CF" w:rsidR="001B1ECC" w:rsidRPr="001B38A6" w:rsidRDefault="001B1ECC" w:rsidP="001B1ECC">
            <w:pPr>
              <w:jc w:val="center"/>
              <w:rPr>
                <w:rFonts w:cs="Times New Roman"/>
                <w:color w:val="000000" w:themeColor="text1"/>
                <w:sz w:val="26"/>
                <w:szCs w:val="26"/>
                <w:lang w:val="de-CH"/>
              </w:rPr>
            </w:pPr>
            <w:r w:rsidRPr="001B38A6">
              <w:rPr>
                <w:rFonts w:cs="Times New Roman"/>
                <w:color w:val="000000" w:themeColor="text1"/>
                <w:sz w:val="26"/>
                <w:szCs w:val="26"/>
                <w:lang w:val="de-CH"/>
              </w:rPr>
              <w:t>Đất công viên cây xanh 0,66 ha, Đất ở liên kế 4,07 ha, Đất giao thông 1.454 ha.</w:t>
            </w:r>
          </w:p>
        </w:tc>
      </w:tr>
    </w:tbl>
    <w:p w14:paraId="61A6BA88" w14:textId="77777777" w:rsidR="00A85F7F" w:rsidRPr="007305F2" w:rsidRDefault="00A85F7F" w:rsidP="00B032D8">
      <w:pPr>
        <w:spacing w:after="120" w:line="240" w:lineRule="auto"/>
        <w:ind w:firstLine="720"/>
        <w:jc w:val="left"/>
        <w:rPr>
          <w:rFonts w:cs="Times New Roman"/>
          <w:b/>
          <w:color w:val="000000" w:themeColor="text1"/>
          <w:sz w:val="26"/>
          <w:szCs w:val="26"/>
          <w:lang w:val="de-CH"/>
        </w:rPr>
      </w:pPr>
    </w:p>
    <w:p w14:paraId="3937CA34" w14:textId="53C1C367" w:rsidR="00411472" w:rsidRPr="007305F2" w:rsidRDefault="00946030" w:rsidP="009F2001">
      <w:pPr>
        <w:spacing w:after="120" w:line="240" w:lineRule="auto"/>
        <w:ind w:left="-709"/>
        <w:jc w:val="left"/>
        <w:rPr>
          <w:rFonts w:cs="Times New Roman"/>
          <w:b/>
          <w:color w:val="000000" w:themeColor="text1"/>
          <w:sz w:val="26"/>
          <w:szCs w:val="26"/>
          <w:lang w:val="de-CH"/>
        </w:rPr>
      </w:pPr>
      <w:r w:rsidRPr="007305F2">
        <w:rPr>
          <w:rFonts w:cs="Times New Roman"/>
          <w:b/>
          <w:color w:val="000000" w:themeColor="text1"/>
          <w:sz w:val="26"/>
          <w:szCs w:val="26"/>
          <w:lang w:val="de-CH"/>
        </w:rPr>
        <w:t>I</w:t>
      </w:r>
      <w:r w:rsidR="00D6662A" w:rsidRPr="007305F2">
        <w:rPr>
          <w:rFonts w:cs="Times New Roman"/>
          <w:b/>
          <w:color w:val="000000" w:themeColor="text1"/>
          <w:sz w:val="26"/>
          <w:szCs w:val="26"/>
          <w:lang w:val="de-CH"/>
        </w:rPr>
        <w:t>I</w:t>
      </w:r>
      <w:r w:rsidR="00B250D2" w:rsidRPr="007305F2">
        <w:rPr>
          <w:rFonts w:cs="Times New Roman"/>
          <w:b/>
          <w:color w:val="000000" w:themeColor="text1"/>
          <w:sz w:val="26"/>
          <w:szCs w:val="26"/>
          <w:lang w:val="de-CH"/>
        </w:rPr>
        <w:t xml:space="preserve">. </w:t>
      </w:r>
      <w:r w:rsidR="00B705CA" w:rsidRPr="007305F2">
        <w:rPr>
          <w:rFonts w:cs="Times New Roman"/>
          <w:b/>
          <w:color w:val="000000" w:themeColor="text1"/>
          <w:sz w:val="26"/>
          <w:szCs w:val="26"/>
          <w:lang w:val="de-CH"/>
        </w:rPr>
        <w:t xml:space="preserve">LĨNH VỰC </w:t>
      </w:r>
      <w:r w:rsidR="00A641C6" w:rsidRPr="007305F2">
        <w:rPr>
          <w:rFonts w:cs="Times New Roman"/>
          <w:b/>
          <w:color w:val="000000" w:themeColor="text1"/>
          <w:sz w:val="26"/>
          <w:szCs w:val="26"/>
          <w:lang w:val="de-CH"/>
        </w:rPr>
        <w:t xml:space="preserve">ĐẦU TƯ XÂY DỰNG </w:t>
      </w:r>
      <w:r w:rsidR="001141D5" w:rsidRPr="007305F2">
        <w:rPr>
          <w:rFonts w:cs="Times New Roman"/>
          <w:b/>
          <w:color w:val="000000" w:themeColor="text1"/>
          <w:sz w:val="26"/>
          <w:szCs w:val="26"/>
          <w:lang w:val="de-CH"/>
        </w:rPr>
        <w:t xml:space="preserve">NHÀ Ở </w:t>
      </w:r>
      <w:r w:rsidR="00A44AA8" w:rsidRPr="007305F2">
        <w:rPr>
          <w:rFonts w:cs="Times New Roman"/>
          <w:b/>
          <w:color w:val="000000" w:themeColor="text1"/>
          <w:sz w:val="26"/>
          <w:szCs w:val="26"/>
          <w:lang w:val="de-CH"/>
        </w:rPr>
        <w:t>(</w:t>
      </w:r>
      <w:r w:rsidR="0007538F" w:rsidRPr="007305F2">
        <w:rPr>
          <w:rFonts w:cs="Times New Roman"/>
          <w:b/>
          <w:color w:val="000000" w:themeColor="text1"/>
          <w:sz w:val="26"/>
          <w:szCs w:val="26"/>
          <w:lang w:val="vi-VN"/>
        </w:rPr>
        <w:t>0</w:t>
      </w:r>
      <w:r w:rsidR="005A6508">
        <w:rPr>
          <w:rFonts w:cs="Times New Roman"/>
          <w:b/>
          <w:color w:val="000000" w:themeColor="text1"/>
          <w:sz w:val="26"/>
          <w:szCs w:val="26"/>
          <w:lang w:val="de-CH"/>
        </w:rPr>
        <w:t>4</w:t>
      </w:r>
      <w:r w:rsidR="00A44AA8" w:rsidRPr="007305F2">
        <w:rPr>
          <w:rFonts w:cs="Times New Roman"/>
          <w:b/>
          <w:color w:val="000000" w:themeColor="text1"/>
          <w:sz w:val="26"/>
          <w:szCs w:val="26"/>
          <w:lang w:val="de-CH"/>
        </w:rPr>
        <w:t xml:space="preserve"> dự án)</w:t>
      </w:r>
    </w:p>
    <w:tbl>
      <w:tblPr>
        <w:tblStyle w:val="TableGrid"/>
        <w:tblW w:w="15876" w:type="dxa"/>
        <w:tblInd w:w="-714" w:type="dxa"/>
        <w:tblLayout w:type="fixed"/>
        <w:tblLook w:val="04A0" w:firstRow="1" w:lastRow="0" w:firstColumn="1" w:lastColumn="0" w:noHBand="0" w:noVBand="1"/>
      </w:tblPr>
      <w:tblGrid>
        <w:gridCol w:w="418"/>
        <w:gridCol w:w="2842"/>
        <w:gridCol w:w="3261"/>
        <w:gridCol w:w="3118"/>
        <w:gridCol w:w="1843"/>
        <w:gridCol w:w="992"/>
        <w:gridCol w:w="3402"/>
      </w:tblGrid>
      <w:tr w:rsidR="004760F7" w:rsidRPr="005D645C" w14:paraId="7A5CA4B0" w14:textId="77777777" w:rsidTr="00460D69">
        <w:trPr>
          <w:trHeight w:val="354"/>
          <w:tblHeader/>
        </w:trPr>
        <w:tc>
          <w:tcPr>
            <w:tcW w:w="418" w:type="dxa"/>
            <w:vAlign w:val="center"/>
          </w:tcPr>
          <w:p w14:paraId="2C54FF9D" w14:textId="77777777" w:rsidR="00671CE0" w:rsidRPr="007305F2" w:rsidRDefault="00671CE0" w:rsidP="00ED5D77">
            <w:pPr>
              <w:ind w:left="-112" w:right="-102"/>
              <w:jc w:val="center"/>
              <w:rPr>
                <w:rFonts w:cs="Times New Roman"/>
                <w:b/>
                <w:color w:val="000000" w:themeColor="text1"/>
                <w:sz w:val="26"/>
                <w:szCs w:val="26"/>
                <w:lang w:val="de-CH"/>
              </w:rPr>
            </w:pPr>
            <w:r w:rsidRPr="007305F2">
              <w:rPr>
                <w:rFonts w:cs="Times New Roman"/>
                <w:b/>
                <w:color w:val="000000" w:themeColor="text1"/>
                <w:sz w:val="26"/>
                <w:szCs w:val="26"/>
                <w:lang w:val="de-CH"/>
              </w:rPr>
              <w:t>TT</w:t>
            </w:r>
          </w:p>
        </w:tc>
        <w:tc>
          <w:tcPr>
            <w:tcW w:w="2842" w:type="dxa"/>
            <w:vAlign w:val="center"/>
          </w:tcPr>
          <w:p w14:paraId="53DEF1E4" w14:textId="77777777" w:rsidR="00671CE0" w:rsidRPr="007305F2" w:rsidRDefault="00671CE0" w:rsidP="00ED5D77">
            <w:pPr>
              <w:jc w:val="center"/>
              <w:rPr>
                <w:rFonts w:cs="Times New Roman"/>
                <w:b/>
                <w:color w:val="000000" w:themeColor="text1"/>
                <w:sz w:val="26"/>
                <w:szCs w:val="26"/>
                <w:lang w:val="de-CH"/>
              </w:rPr>
            </w:pPr>
            <w:r w:rsidRPr="007305F2">
              <w:rPr>
                <w:rFonts w:cs="Times New Roman"/>
                <w:b/>
                <w:color w:val="000000" w:themeColor="text1"/>
                <w:sz w:val="26"/>
                <w:szCs w:val="26"/>
                <w:lang w:val="de-CH"/>
              </w:rPr>
              <w:t>Tên dự án</w:t>
            </w:r>
          </w:p>
        </w:tc>
        <w:tc>
          <w:tcPr>
            <w:tcW w:w="3261" w:type="dxa"/>
            <w:vAlign w:val="center"/>
          </w:tcPr>
          <w:p w14:paraId="2AF29916" w14:textId="77777777" w:rsidR="00671CE0" w:rsidRPr="007305F2" w:rsidRDefault="00671CE0" w:rsidP="00ED5D77">
            <w:pPr>
              <w:jc w:val="center"/>
              <w:rPr>
                <w:rFonts w:cs="Times New Roman"/>
                <w:b/>
                <w:color w:val="000000" w:themeColor="text1"/>
                <w:sz w:val="26"/>
                <w:szCs w:val="26"/>
                <w:lang w:val="de-CH"/>
              </w:rPr>
            </w:pPr>
            <w:r w:rsidRPr="007305F2">
              <w:rPr>
                <w:rFonts w:cs="Times New Roman"/>
                <w:b/>
                <w:color w:val="000000" w:themeColor="text1"/>
                <w:sz w:val="26"/>
                <w:szCs w:val="26"/>
                <w:lang w:val="de-CH"/>
              </w:rPr>
              <w:t>Mục tiêu</w:t>
            </w:r>
          </w:p>
        </w:tc>
        <w:tc>
          <w:tcPr>
            <w:tcW w:w="3118" w:type="dxa"/>
            <w:vAlign w:val="center"/>
          </w:tcPr>
          <w:p w14:paraId="37E7B1FE" w14:textId="77777777" w:rsidR="00671CE0" w:rsidRPr="007305F2" w:rsidRDefault="00671CE0" w:rsidP="00ED5D77">
            <w:pPr>
              <w:jc w:val="center"/>
              <w:rPr>
                <w:rFonts w:cs="Times New Roman"/>
                <w:b/>
                <w:color w:val="000000" w:themeColor="text1"/>
                <w:sz w:val="26"/>
                <w:szCs w:val="26"/>
                <w:lang w:val="de-CH"/>
              </w:rPr>
            </w:pPr>
            <w:r w:rsidRPr="007305F2">
              <w:rPr>
                <w:rFonts w:cs="Times New Roman"/>
                <w:b/>
                <w:color w:val="000000" w:themeColor="text1"/>
                <w:sz w:val="26"/>
                <w:szCs w:val="26"/>
                <w:lang w:val="de-CH"/>
              </w:rPr>
              <w:t>Địa điểm</w:t>
            </w:r>
          </w:p>
        </w:tc>
        <w:tc>
          <w:tcPr>
            <w:tcW w:w="1843" w:type="dxa"/>
            <w:vAlign w:val="center"/>
          </w:tcPr>
          <w:p w14:paraId="4EA41E50" w14:textId="77777777" w:rsidR="00671CE0" w:rsidRPr="007305F2" w:rsidRDefault="00671CE0" w:rsidP="00ED5D77">
            <w:pPr>
              <w:jc w:val="center"/>
              <w:rPr>
                <w:rFonts w:cs="Times New Roman"/>
                <w:b/>
                <w:color w:val="000000" w:themeColor="text1"/>
                <w:sz w:val="26"/>
                <w:szCs w:val="26"/>
                <w:lang w:val="de-CH"/>
              </w:rPr>
            </w:pPr>
            <w:r w:rsidRPr="007305F2">
              <w:rPr>
                <w:rFonts w:cs="Times New Roman"/>
                <w:b/>
                <w:color w:val="000000" w:themeColor="text1"/>
                <w:sz w:val="26"/>
                <w:szCs w:val="26"/>
                <w:lang w:val="de-CH"/>
              </w:rPr>
              <w:t>Diện tích</w:t>
            </w:r>
          </w:p>
        </w:tc>
        <w:tc>
          <w:tcPr>
            <w:tcW w:w="992" w:type="dxa"/>
            <w:vAlign w:val="center"/>
          </w:tcPr>
          <w:p w14:paraId="092BB004" w14:textId="77777777" w:rsidR="00671CE0" w:rsidRPr="007305F2" w:rsidRDefault="00671CE0" w:rsidP="00ED5D77">
            <w:pPr>
              <w:ind w:left="-94" w:right="-108"/>
              <w:jc w:val="center"/>
              <w:rPr>
                <w:rFonts w:cs="Times New Roman"/>
                <w:b/>
                <w:color w:val="000000" w:themeColor="text1"/>
                <w:sz w:val="26"/>
                <w:szCs w:val="26"/>
                <w:lang w:val="de-CH"/>
              </w:rPr>
            </w:pPr>
            <w:r w:rsidRPr="007305F2">
              <w:rPr>
                <w:rFonts w:cs="Times New Roman"/>
                <w:b/>
                <w:color w:val="000000" w:themeColor="text1"/>
                <w:sz w:val="26"/>
                <w:szCs w:val="26"/>
                <w:lang w:val="de-CH"/>
              </w:rPr>
              <w:t>Nguồn gốc đất</w:t>
            </w:r>
          </w:p>
        </w:tc>
        <w:tc>
          <w:tcPr>
            <w:tcW w:w="3402" w:type="dxa"/>
            <w:vAlign w:val="center"/>
          </w:tcPr>
          <w:p w14:paraId="6C0C51D5" w14:textId="5248531B" w:rsidR="00671CE0" w:rsidRPr="007305F2" w:rsidRDefault="00671CE0" w:rsidP="00ED5D77">
            <w:pPr>
              <w:jc w:val="center"/>
              <w:rPr>
                <w:rFonts w:cs="Times New Roman"/>
                <w:b/>
                <w:color w:val="000000" w:themeColor="text1"/>
                <w:sz w:val="26"/>
                <w:szCs w:val="26"/>
                <w:lang w:val="de-CH"/>
              </w:rPr>
            </w:pPr>
            <w:r w:rsidRPr="007305F2">
              <w:rPr>
                <w:rFonts w:cs="Times New Roman"/>
                <w:b/>
                <w:color w:val="000000" w:themeColor="text1"/>
                <w:sz w:val="26"/>
                <w:szCs w:val="26"/>
                <w:lang w:val="de-CH"/>
              </w:rPr>
              <w:t>Quy mô/thông số kỹ thuật</w:t>
            </w:r>
            <w:r w:rsidR="008C0873">
              <w:rPr>
                <w:rFonts w:cs="Times New Roman"/>
                <w:b/>
                <w:color w:val="000000" w:themeColor="text1"/>
                <w:sz w:val="26"/>
                <w:szCs w:val="26"/>
                <w:lang w:val="de-CH"/>
              </w:rPr>
              <w:t xml:space="preserve"> </w:t>
            </w:r>
            <w:r w:rsidR="008C0873" w:rsidRPr="005D645C">
              <w:rPr>
                <w:rFonts w:cs="Times New Roman"/>
                <w:i/>
                <w:color w:val="000000" w:themeColor="text1"/>
                <w:sz w:val="26"/>
                <w:szCs w:val="26"/>
                <w:lang w:val="de-CH"/>
              </w:rPr>
              <w:t>(dự kiến)</w:t>
            </w:r>
          </w:p>
        </w:tc>
      </w:tr>
      <w:tr w:rsidR="00F311DA" w:rsidRPr="005D645C" w14:paraId="000E1289" w14:textId="77777777" w:rsidTr="00460D69">
        <w:trPr>
          <w:trHeight w:val="965"/>
        </w:trPr>
        <w:tc>
          <w:tcPr>
            <w:tcW w:w="418" w:type="dxa"/>
            <w:vAlign w:val="center"/>
          </w:tcPr>
          <w:p w14:paraId="00A8667B" w14:textId="6394B64E" w:rsidR="00482281" w:rsidRPr="00F311DA" w:rsidRDefault="00482281" w:rsidP="00482281">
            <w:pPr>
              <w:jc w:val="center"/>
              <w:rPr>
                <w:rFonts w:cs="Times New Roman"/>
                <w:color w:val="000000" w:themeColor="text1"/>
                <w:sz w:val="26"/>
                <w:szCs w:val="26"/>
                <w:lang w:val="de-CH"/>
              </w:rPr>
            </w:pPr>
            <w:r w:rsidRPr="00F311DA">
              <w:rPr>
                <w:rFonts w:cs="Times New Roman"/>
                <w:color w:val="000000" w:themeColor="text1"/>
                <w:sz w:val="26"/>
                <w:szCs w:val="26"/>
                <w:lang w:val="de-CH"/>
              </w:rPr>
              <w:t>1</w:t>
            </w:r>
          </w:p>
        </w:tc>
        <w:tc>
          <w:tcPr>
            <w:tcW w:w="2842" w:type="dxa"/>
            <w:vAlign w:val="center"/>
          </w:tcPr>
          <w:p w14:paraId="57702CB6" w14:textId="5B22CCE3" w:rsidR="00482281" w:rsidRPr="00F311DA" w:rsidRDefault="00482281" w:rsidP="00482281">
            <w:pPr>
              <w:jc w:val="center"/>
              <w:rPr>
                <w:rFonts w:cs="Times New Roman"/>
                <w:color w:val="000000" w:themeColor="text1"/>
                <w:sz w:val="26"/>
                <w:szCs w:val="26"/>
                <w:lang w:val="de-CH"/>
              </w:rPr>
            </w:pPr>
            <w:r w:rsidRPr="00F311DA">
              <w:rPr>
                <w:rFonts w:cs="Times New Roman"/>
                <w:color w:val="000000" w:themeColor="text1"/>
                <w:sz w:val="26"/>
                <w:szCs w:val="26"/>
                <w:lang w:val="de-CH"/>
              </w:rPr>
              <w:t>Khu nhà ở thương mại đường Hồ Văn Lâm phường 2, TPTN, tỉnh Tây Ninh</w:t>
            </w:r>
          </w:p>
        </w:tc>
        <w:tc>
          <w:tcPr>
            <w:tcW w:w="3261" w:type="dxa"/>
            <w:vAlign w:val="center"/>
          </w:tcPr>
          <w:p w14:paraId="05702C85" w14:textId="611B18A6" w:rsidR="00482281" w:rsidRPr="00F311DA" w:rsidRDefault="00482281" w:rsidP="00482281">
            <w:pPr>
              <w:jc w:val="center"/>
              <w:rPr>
                <w:rFonts w:cs="Times New Roman"/>
                <w:color w:val="000000" w:themeColor="text1"/>
                <w:sz w:val="26"/>
                <w:szCs w:val="26"/>
                <w:lang w:val="de-CH"/>
              </w:rPr>
            </w:pPr>
            <w:r w:rsidRPr="00F311DA">
              <w:rPr>
                <w:rFonts w:cs="Times New Roman"/>
                <w:color w:val="000000" w:themeColor="text1"/>
                <w:sz w:val="26"/>
                <w:szCs w:val="26"/>
                <w:lang w:val="de-CH"/>
              </w:rPr>
              <w:t>Đầu tư nhà ở</w:t>
            </w:r>
          </w:p>
        </w:tc>
        <w:tc>
          <w:tcPr>
            <w:tcW w:w="3118" w:type="dxa"/>
            <w:vAlign w:val="center"/>
          </w:tcPr>
          <w:p w14:paraId="3B68A68F" w14:textId="4234781C" w:rsidR="00482281" w:rsidRPr="00F311DA" w:rsidRDefault="00482281" w:rsidP="00B87614">
            <w:pPr>
              <w:jc w:val="center"/>
              <w:rPr>
                <w:rFonts w:cs="Times New Roman"/>
                <w:color w:val="000000" w:themeColor="text1"/>
                <w:sz w:val="26"/>
                <w:szCs w:val="26"/>
                <w:lang w:val="de-CH"/>
              </w:rPr>
            </w:pPr>
            <w:r w:rsidRPr="00F311DA">
              <w:rPr>
                <w:rFonts w:cs="Times New Roman"/>
                <w:color w:val="000000" w:themeColor="text1"/>
                <w:sz w:val="26"/>
                <w:szCs w:val="26"/>
                <w:lang w:val="de-CH"/>
              </w:rPr>
              <w:t>Đường Hồ Văn Lâm, Phườ</w:t>
            </w:r>
            <w:r w:rsidR="003E0837">
              <w:rPr>
                <w:rFonts w:cs="Times New Roman"/>
                <w:color w:val="000000" w:themeColor="text1"/>
                <w:sz w:val="26"/>
                <w:szCs w:val="26"/>
                <w:lang w:val="de-CH"/>
              </w:rPr>
              <w:t>ng 2, TP Tây Ninh</w:t>
            </w:r>
            <w:r w:rsidRPr="00F311DA">
              <w:rPr>
                <w:rFonts w:cs="Times New Roman"/>
                <w:color w:val="000000" w:themeColor="text1"/>
                <w:sz w:val="26"/>
                <w:szCs w:val="26"/>
                <w:lang w:val="de-CH"/>
              </w:rPr>
              <w:t xml:space="preserve">, </w:t>
            </w:r>
            <w:r w:rsidR="00156226">
              <w:rPr>
                <w:rFonts w:cs="Times New Roman"/>
                <w:color w:val="000000" w:themeColor="text1"/>
                <w:sz w:val="26"/>
                <w:szCs w:val="26"/>
                <w:lang w:val="de-CH"/>
              </w:rPr>
              <w:t xml:space="preserve">tỉnh </w:t>
            </w:r>
            <w:r w:rsidR="00985328">
              <w:rPr>
                <w:rFonts w:cs="Times New Roman"/>
                <w:color w:val="000000" w:themeColor="text1"/>
                <w:sz w:val="26"/>
                <w:szCs w:val="26"/>
                <w:lang w:val="de-CH"/>
              </w:rPr>
              <w:t>Tây Ninh</w:t>
            </w:r>
          </w:p>
        </w:tc>
        <w:tc>
          <w:tcPr>
            <w:tcW w:w="1843" w:type="dxa"/>
            <w:vAlign w:val="center"/>
          </w:tcPr>
          <w:p w14:paraId="38CA974A" w14:textId="3A662FD6" w:rsidR="00482281" w:rsidRPr="00F311DA" w:rsidRDefault="00482281" w:rsidP="00482281">
            <w:pPr>
              <w:jc w:val="center"/>
              <w:rPr>
                <w:rFonts w:cs="Times New Roman"/>
                <w:color w:val="000000" w:themeColor="text1"/>
                <w:sz w:val="26"/>
                <w:szCs w:val="26"/>
                <w:lang w:val="de-CH"/>
              </w:rPr>
            </w:pPr>
            <w:r w:rsidRPr="00F311DA">
              <w:rPr>
                <w:rFonts w:cs="Times New Roman"/>
                <w:color w:val="000000" w:themeColor="text1"/>
                <w:sz w:val="26"/>
                <w:szCs w:val="26"/>
                <w:lang w:val="de-CH"/>
              </w:rPr>
              <w:t>3,12 ha (</w:t>
            </w:r>
            <w:r w:rsidRPr="00F311DA">
              <w:rPr>
                <w:rFonts w:cs="Times New Roman"/>
                <w:i/>
                <w:iCs/>
                <w:color w:val="000000" w:themeColor="text1"/>
                <w:sz w:val="26"/>
                <w:szCs w:val="26"/>
                <w:lang w:val="de-CH"/>
              </w:rPr>
              <w:t>đất công 1,67 ha, đất dân 1,53 ha</w:t>
            </w:r>
            <w:r w:rsidRPr="00F311DA">
              <w:rPr>
                <w:rFonts w:cs="Times New Roman"/>
                <w:color w:val="000000" w:themeColor="text1"/>
                <w:sz w:val="26"/>
                <w:szCs w:val="26"/>
                <w:lang w:val="de-CH"/>
              </w:rPr>
              <w:t>)</w:t>
            </w:r>
          </w:p>
        </w:tc>
        <w:tc>
          <w:tcPr>
            <w:tcW w:w="992" w:type="dxa"/>
            <w:vAlign w:val="center"/>
          </w:tcPr>
          <w:p w14:paraId="4F1AB578" w14:textId="7D45F13E" w:rsidR="00482281" w:rsidRPr="00F311DA" w:rsidRDefault="00482281" w:rsidP="00482281">
            <w:pPr>
              <w:jc w:val="center"/>
              <w:rPr>
                <w:rFonts w:cs="Times New Roman"/>
                <w:bCs/>
                <w:color w:val="000000" w:themeColor="text1"/>
                <w:sz w:val="26"/>
                <w:szCs w:val="26"/>
                <w:lang w:val="de-CH"/>
              </w:rPr>
            </w:pPr>
            <w:r w:rsidRPr="00F311DA">
              <w:rPr>
                <w:rFonts w:cs="Times New Roman"/>
                <w:bCs/>
                <w:color w:val="000000" w:themeColor="text1"/>
                <w:sz w:val="26"/>
                <w:szCs w:val="26"/>
                <w:lang w:val="de-CH"/>
              </w:rPr>
              <w:t>Đất công + Đất dân</w:t>
            </w:r>
          </w:p>
        </w:tc>
        <w:tc>
          <w:tcPr>
            <w:tcW w:w="3402" w:type="dxa"/>
            <w:vAlign w:val="center"/>
          </w:tcPr>
          <w:p w14:paraId="4EB0904A" w14:textId="7F44C2D1" w:rsidR="00482281" w:rsidRPr="00F311DA" w:rsidRDefault="00482281" w:rsidP="00482281">
            <w:pPr>
              <w:jc w:val="center"/>
              <w:rPr>
                <w:rFonts w:cs="Times New Roman"/>
                <w:color w:val="000000" w:themeColor="text1"/>
                <w:sz w:val="26"/>
                <w:szCs w:val="26"/>
                <w:lang w:val="de-CH"/>
              </w:rPr>
            </w:pPr>
            <w:r w:rsidRPr="00F311DA">
              <w:rPr>
                <w:rFonts w:cs="Times New Roman"/>
                <w:color w:val="000000" w:themeColor="text1"/>
                <w:sz w:val="26"/>
                <w:szCs w:val="26"/>
                <w:lang w:val="de-CH"/>
              </w:rPr>
              <w:t>Đất ở 41,75%; cây xanh , công viên, giao thông 58,25%</w:t>
            </w:r>
          </w:p>
        </w:tc>
      </w:tr>
      <w:tr w:rsidR="00F311DA" w:rsidRPr="005D645C" w14:paraId="0F2065E9" w14:textId="77777777" w:rsidTr="00460D69">
        <w:trPr>
          <w:trHeight w:val="965"/>
        </w:trPr>
        <w:tc>
          <w:tcPr>
            <w:tcW w:w="418" w:type="dxa"/>
            <w:vAlign w:val="center"/>
          </w:tcPr>
          <w:p w14:paraId="317B6D2A" w14:textId="7D2ED87D" w:rsidR="00482281" w:rsidRPr="00F311DA" w:rsidRDefault="00482281" w:rsidP="00482281">
            <w:pPr>
              <w:jc w:val="center"/>
              <w:rPr>
                <w:rFonts w:cs="Times New Roman"/>
                <w:color w:val="000000" w:themeColor="text1"/>
                <w:sz w:val="26"/>
                <w:szCs w:val="26"/>
                <w:lang w:val="de-CH"/>
              </w:rPr>
            </w:pPr>
            <w:r w:rsidRPr="00F311DA">
              <w:rPr>
                <w:rFonts w:cs="Times New Roman"/>
                <w:color w:val="000000" w:themeColor="text1"/>
                <w:sz w:val="26"/>
                <w:szCs w:val="26"/>
                <w:lang w:val="de-CH"/>
              </w:rPr>
              <w:t>2</w:t>
            </w:r>
          </w:p>
        </w:tc>
        <w:tc>
          <w:tcPr>
            <w:tcW w:w="2842" w:type="dxa"/>
            <w:vAlign w:val="center"/>
          </w:tcPr>
          <w:p w14:paraId="6717BCBF" w14:textId="159FEDAB" w:rsidR="00482281" w:rsidRPr="00F311DA" w:rsidRDefault="00482281" w:rsidP="00985328">
            <w:pPr>
              <w:jc w:val="center"/>
              <w:rPr>
                <w:rFonts w:cs="Times New Roman"/>
                <w:color w:val="000000" w:themeColor="text1"/>
                <w:spacing w:val="-2"/>
                <w:sz w:val="26"/>
                <w:szCs w:val="26"/>
                <w:lang w:val="sv-SE" w:eastAsia="vi-VN"/>
              </w:rPr>
            </w:pPr>
            <w:r w:rsidRPr="00F311DA">
              <w:rPr>
                <w:rFonts w:cs="Times New Roman"/>
                <w:color w:val="000000" w:themeColor="text1"/>
                <w:spacing w:val="-2"/>
                <w:sz w:val="26"/>
                <w:szCs w:val="26"/>
                <w:lang w:val="sv-SE" w:eastAsia="vi-VN"/>
              </w:rPr>
              <w:t xml:space="preserve">Khu nhà ở thương mại thị trấn Tân Biên </w:t>
            </w:r>
          </w:p>
        </w:tc>
        <w:tc>
          <w:tcPr>
            <w:tcW w:w="3261" w:type="dxa"/>
            <w:vAlign w:val="center"/>
          </w:tcPr>
          <w:p w14:paraId="14B0D916" w14:textId="14057978" w:rsidR="00482281" w:rsidRPr="00F311DA" w:rsidRDefault="00482281" w:rsidP="00482281">
            <w:pPr>
              <w:jc w:val="center"/>
              <w:rPr>
                <w:rFonts w:cs="Times New Roman"/>
                <w:color w:val="000000" w:themeColor="text1"/>
                <w:sz w:val="26"/>
                <w:szCs w:val="26"/>
                <w:lang w:val="de-CH"/>
              </w:rPr>
            </w:pPr>
            <w:r w:rsidRPr="00F311DA">
              <w:rPr>
                <w:rFonts w:cs="Times New Roman"/>
                <w:color w:val="000000" w:themeColor="text1"/>
                <w:sz w:val="26"/>
                <w:szCs w:val="26"/>
                <w:lang w:val="de-CH"/>
              </w:rPr>
              <w:t xml:space="preserve">Phát triển nhà ở thương mại, khu ở mới hiện đại, đồng bộ về hạ tầng XH, HTKT </w:t>
            </w:r>
          </w:p>
        </w:tc>
        <w:tc>
          <w:tcPr>
            <w:tcW w:w="3118" w:type="dxa"/>
            <w:vAlign w:val="center"/>
          </w:tcPr>
          <w:p w14:paraId="5F84D178" w14:textId="43872AE6" w:rsidR="00482281" w:rsidRPr="00F311DA" w:rsidRDefault="00482281" w:rsidP="00482281">
            <w:pPr>
              <w:jc w:val="center"/>
              <w:rPr>
                <w:rFonts w:cs="Times New Roman"/>
                <w:color w:val="000000" w:themeColor="text1"/>
                <w:sz w:val="26"/>
                <w:szCs w:val="26"/>
                <w:lang w:val="de-CH"/>
              </w:rPr>
            </w:pPr>
            <w:r w:rsidRPr="00F311DA">
              <w:rPr>
                <w:rFonts w:cs="Times New Roman"/>
                <w:color w:val="000000" w:themeColor="text1"/>
                <w:sz w:val="26"/>
                <w:szCs w:val="26"/>
                <w:lang w:val="de-CH"/>
              </w:rPr>
              <w:t xml:space="preserve">Thị trấn Tân Biên, huyện Tân Biên, </w:t>
            </w:r>
            <w:r w:rsidR="00156226">
              <w:rPr>
                <w:rFonts w:cs="Times New Roman"/>
                <w:color w:val="000000" w:themeColor="text1"/>
                <w:sz w:val="26"/>
                <w:szCs w:val="26"/>
                <w:lang w:val="de-CH"/>
              </w:rPr>
              <w:t xml:space="preserve">tỉnh </w:t>
            </w:r>
            <w:r w:rsidRPr="00F311DA">
              <w:rPr>
                <w:rFonts w:cs="Times New Roman"/>
                <w:color w:val="000000" w:themeColor="text1"/>
                <w:sz w:val="26"/>
                <w:szCs w:val="26"/>
                <w:lang w:val="de-CH"/>
              </w:rPr>
              <w:t>Tây Ninh</w:t>
            </w:r>
          </w:p>
        </w:tc>
        <w:tc>
          <w:tcPr>
            <w:tcW w:w="1843" w:type="dxa"/>
            <w:vAlign w:val="center"/>
          </w:tcPr>
          <w:p w14:paraId="0564D671" w14:textId="4AA5B985" w:rsidR="00482281" w:rsidRPr="00F311DA" w:rsidRDefault="00482281" w:rsidP="00482281">
            <w:pPr>
              <w:jc w:val="center"/>
              <w:rPr>
                <w:rFonts w:cs="Times New Roman"/>
                <w:color w:val="000000" w:themeColor="text1"/>
                <w:spacing w:val="-8"/>
                <w:sz w:val="26"/>
                <w:szCs w:val="26"/>
                <w:lang w:val="nl-NL"/>
              </w:rPr>
            </w:pPr>
            <w:r w:rsidRPr="00F311DA">
              <w:rPr>
                <w:rFonts w:cs="Times New Roman"/>
                <w:color w:val="000000" w:themeColor="text1"/>
                <w:spacing w:val="-8"/>
                <w:sz w:val="26"/>
                <w:szCs w:val="26"/>
                <w:lang w:val="nl-NL"/>
              </w:rPr>
              <w:t>2,32 ha</w:t>
            </w:r>
          </w:p>
        </w:tc>
        <w:tc>
          <w:tcPr>
            <w:tcW w:w="992" w:type="dxa"/>
            <w:vAlign w:val="center"/>
          </w:tcPr>
          <w:p w14:paraId="08836B78" w14:textId="4F50855C" w:rsidR="00482281" w:rsidRPr="00F311DA" w:rsidRDefault="00482281" w:rsidP="00482281">
            <w:pPr>
              <w:jc w:val="center"/>
              <w:rPr>
                <w:rFonts w:cs="Times New Roman"/>
                <w:color w:val="000000" w:themeColor="text1"/>
                <w:sz w:val="26"/>
                <w:szCs w:val="26"/>
                <w:lang w:val="de-CH"/>
              </w:rPr>
            </w:pPr>
            <w:r w:rsidRPr="00F311DA">
              <w:rPr>
                <w:rFonts w:cs="Times New Roman"/>
                <w:color w:val="000000" w:themeColor="text1"/>
                <w:sz w:val="26"/>
                <w:szCs w:val="26"/>
                <w:lang w:val="de-CH"/>
              </w:rPr>
              <w:t>Đất công</w:t>
            </w:r>
          </w:p>
        </w:tc>
        <w:tc>
          <w:tcPr>
            <w:tcW w:w="3402" w:type="dxa"/>
            <w:vAlign w:val="center"/>
          </w:tcPr>
          <w:p w14:paraId="34BE99D6" w14:textId="5BDDFA52" w:rsidR="00482281" w:rsidRPr="00F311DA" w:rsidRDefault="00482281" w:rsidP="00482281">
            <w:pPr>
              <w:jc w:val="center"/>
              <w:rPr>
                <w:rFonts w:cs="Times New Roman"/>
                <w:color w:val="000000" w:themeColor="text1"/>
                <w:sz w:val="26"/>
                <w:szCs w:val="26"/>
                <w:lang w:val="de-CH"/>
              </w:rPr>
            </w:pPr>
            <w:r w:rsidRPr="00F311DA">
              <w:rPr>
                <w:rFonts w:cs="Times New Roman"/>
                <w:color w:val="000000" w:themeColor="text1"/>
                <w:sz w:val="26"/>
                <w:szCs w:val="26"/>
                <w:lang w:val="de-CH"/>
              </w:rPr>
              <w:t>104 căn, trong đó: 91 căn nhà liền kề và 13 căn nhà biệt thự. Diện tích sàn XD nhà ở: 47.215m</w:t>
            </w:r>
            <w:r w:rsidRPr="00F311DA">
              <w:rPr>
                <w:rFonts w:cs="Times New Roman"/>
                <w:color w:val="000000" w:themeColor="text1"/>
                <w:sz w:val="26"/>
                <w:szCs w:val="26"/>
                <w:vertAlign w:val="superscript"/>
                <w:lang w:val="de-CH"/>
              </w:rPr>
              <w:t>2</w:t>
            </w:r>
          </w:p>
        </w:tc>
      </w:tr>
      <w:tr w:rsidR="00F311DA" w:rsidRPr="005D645C" w14:paraId="6A2BC224" w14:textId="77777777" w:rsidTr="00460D69">
        <w:trPr>
          <w:trHeight w:val="850"/>
        </w:trPr>
        <w:tc>
          <w:tcPr>
            <w:tcW w:w="418" w:type="dxa"/>
            <w:vAlign w:val="center"/>
          </w:tcPr>
          <w:p w14:paraId="66014ED1" w14:textId="38D521D5" w:rsidR="00482281" w:rsidRPr="00F311DA" w:rsidRDefault="00482281" w:rsidP="00482281">
            <w:pPr>
              <w:jc w:val="center"/>
              <w:rPr>
                <w:rFonts w:cs="Times New Roman"/>
                <w:color w:val="000000" w:themeColor="text1"/>
                <w:sz w:val="26"/>
                <w:szCs w:val="26"/>
                <w:lang w:val="de-CH"/>
              </w:rPr>
            </w:pPr>
            <w:r w:rsidRPr="00F311DA">
              <w:rPr>
                <w:rFonts w:cs="Times New Roman"/>
                <w:color w:val="000000" w:themeColor="text1"/>
                <w:sz w:val="26"/>
                <w:szCs w:val="26"/>
                <w:lang w:val="de-CH"/>
              </w:rPr>
              <w:t>3</w:t>
            </w:r>
          </w:p>
        </w:tc>
        <w:tc>
          <w:tcPr>
            <w:tcW w:w="2842" w:type="dxa"/>
            <w:vAlign w:val="center"/>
          </w:tcPr>
          <w:p w14:paraId="5B39A009" w14:textId="34F4CAEB" w:rsidR="00482281" w:rsidRPr="00F311DA" w:rsidRDefault="00482281" w:rsidP="00482281">
            <w:pPr>
              <w:jc w:val="center"/>
              <w:rPr>
                <w:rFonts w:cs="Times New Roman"/>
                <w:color w:val="000000" w:themeColor="text1"/>
                <w:sz w:val="26"/>
                <w:szCs w:val="26"/>
                <w:lang w:val="de-CH"/>
              </w:rPr>
            </w:pPr>
            <w:r w:rsidRPr="00F311DA">
              <w:rPr>
                <w:rFonts w:cs="Times New Roman"/>
                <w:color w:val="000000" w:themeColor="text1"/>
                <w:spacing w:val="-2"/>
                <w:sz w:val="26"/>
                <w:szCs w:val="26"/>
                <w:lang w:val="sv-SE" w:eastAsia="vi-VN"/>
              </w:rPr>
              <w:t xml:space="preserve">Khu nhà ở thương mại đường Nguyễn Minh Châu </w:t>
            </w:r>
          </w:p>
        </w:tc>
        <w:tc>
          <w:tcPr>
            <w:tcW w:w="3261" w:type="dxa"/>
            <w:vAlign w:val="center"/>
          </w:tcPr>
          <w:p w14:paraId="4CBD59A0" w14:textId="1D8E9C85" w:rsidR="00482281" w:rsidRPr="00F311DA" w:rsidRDefault="00482281" w:rsidP="00482281">
            <w:pPr>
              <w:jc w:val="center"/>
              <w:rPr>
                <w:rFonts w:cs="Times New Roman"/>
                <w:color w:val="000000" w:themeColor="text1"/>
                <w:sz w:val="26"/>
                <w:szCs w:val="26"/>
                <w:lang w:val="de-CH"/>
              </w:rPr>
            </w:pPr>
            <w:r w:rsidRPr="00F311DA">
              <w:rPr>
                <w:rFonts w:cs="Times New Roman"/>
                <w:color w:val="000000" w:themeColor="text1"/>
                <w:sz w:val="26"/>
                <w:szCs w:val="26"/>
                <w:lang w:val="de-CH"/>
              </w:rPr>
              <w:t xml:space="preserve">Phát triển nhà ở thương mại, khu ở mới hiện đại, đồng bộ về hạ tầng XH, HTKT </w:t>
            </w:r>
          </w:p>
        </w:tc>
        <w:tc>
          <w:tcPr>
            <w:tcW w:w="3118" w:type="dxa"/>
            <w:vAlign w:val="center"/>
          </w:tcPr>
          <w:p w14:paraId="17243F98" w14:textId="29560788" w:rsidR="00482281" w:rsidRPr="00F311DA" w:rsidRDefault="00482281" w:rsidP="00482281">
            <w:pPr>
              <w:jc w:val="center"/>
              <w:rPr>
                <w:rFonts w:cs="Times New Roman"/>
                <w:color w:val="000000" w:themeColor="text1"/>
                <w:sz w:val="26"/>
                <w:szCs w:val="26"/>
                <w:lang w:val="de-CH"/>
              </w:rPr>
            </w:pPr>
            <w:r w:rsidRPr="00F311DA">
              <w:rPr>
                <w:rFonts w:cs="Times New Roman"/>
                <w:color w:val="000000" w:themeColor="text1"/>
                <w:sz w:val="26"/>
                <w:szCs w:val="26"/>
                <w:lang w:val="de-CH"/>
              </w:rPr>
              <w:t xml:space="preserve">Thị trấn Tân Biên, huyện Tân Biên, </w:t>
            </w:r>
            <w:r w:rsidR="00156226">
              <w:rPr>
                <w:rFonts w:cs="Times New Roman"/>
                <w:color w:val="000000" w:themeColor="text1"/>
                <w:sz w:val="26"/>
                <w:szCs w:val="26"/>
                <w:lang w:val="de-CH"/>
              </w:rPr>
              <w:t xml:space="preserve">tỉnh </w:t>
            </w:r>
            <w:r w:rsidRPr="00F311DA">
              <w:rPr>
                <w:rFonts w:cs="Times New Roman"/>
                <w:color w:val="000000" w:themeColor="text1"/>
                <w:sz w:val="26"/>
                <w:szCs w:val="26"/>
                <w:lang w:val="de-CH"/>
              </w:rPr>
              <w:t>Tây Ninh</w:t>
            </w:r>
          </w:p>
        </w:tc>
        <w:tc>
          <w:tcPr>
            <w:tcW w:w="1843" w:type="dxa"/>
            <w:vAlign w:val="center"/>
          </w:tcPr>
          <w:p w14:paraId="64A87658" w14:textId="079DFB00" w:rsidR="00482281" w:rsidRPr="00F311DA" w:rsidRDefault="00482281" w:rsidP="00482281">
            <w:pPr>
              <w:jc w:val="center"/>
              <w:rPr>
                <w:rFonts w:cs="Times New Roman"/>
                <w:color w:val="000000" w:themeColor="text1"/>
                <w:sz w:val="26"/>
                <w:szCs w:val="26"/>
                <w:lang w:val="de-CH"/>
              </w:rPr>
            </w:pPr>
            <w:r w:rsidRPr="00F311DA">
              <w:rPr>
                <w:rFonts w:cs="Times New Roman"/>
                <w:color w:val="000000" w:themeColor="text1"/>
                <w:sz w:val="26"/>
                <w:szCs w:val="26"/>
                <w:lang w:val="pt-BR"/>
              </w:rPr>
              <w:t>1,18 ha</w:t>
            </w:r>
          </w:p>
        </w:tc>
        <w:tc>
          <w:tcPr>
            <w:tcW w:w="992" w:type="dxa"/>
            <w:vAlign w:val="center"/>
          </w:tcPr>
          <w:p w14:paraId="2DD0FCCA" w14:textId="35144392" w:rsidR="00482281" w:rsidRPr="00F311DA" w:rsidRDefault="00482281" w:rsidP="00482281">
            <w:pPr>
              <w:jc w:val="center"/>
              <w:rPr>
                <w:rFonts w:cs="Times New Roman"/>
                <w:bCs/>
                <w:color w:val="000000" w:themeColor="text1"/>
                <w:sz w:val="26"/>
                <w:szCs w:val="26"/>
                <w:lang w:val="de-CH"/>
              </w:rPr>
            </w:pPr>
            <w:r w:rsidRPr="00F311DA">
              <w:rPr>
                <w:rFonts w:cs="Times New Roman"/>
                <w:color w:val="000000" w:themeColor="text1"/>
                <w:sz w:val="26"/>
                <w:szCs w:val="26"/>
                <w:lang w:val="de-CH"/>
              </w:rPr>
              <w:t>Đất công</w:t>
            </w:r>
          </w:p>
        </w:tc>
        <w:tc>
          <w:tcPr>
            <w:tcW w:w="3402" w:type="dxa"/>
            <w:vAlign w:val="center"/>
          </w:tcPr>
          <w:p w14:paraId="457E9DA9" w14:textId="3A04C1BC" w:rsidR="00482281" w:rsidRPr="00F311DA" w:rsidRDefault="00482281" w:rsidP="00482281">
            <w:pPr>
              <w:jc w:val="center"/>
              <w:rPr>
                <w:rFonts w:cs="Times New Roman"/>
                <w:color w:val="000000" w:themeColor="text1"/>
                <w:sz w:val="26"/>
                <w:szCs w:val="26"/>
                <w:lang w:val="de-CH"/>
              </w:rPr>
            </w:pPr>
            <w:r w:rsidRPr="00F311DA">
              <w:rPr>
                <w:rFonts w:cs="Times New Roman"/>
                <w:color w:val="000000" w:themeColor="text1"/>
                <w:sz w:val="26"/>
                <w:szCs w:val="26"/>
                <w:lang w:val="de-CH"/>
              </w:rPr>
              <w:t>46 căn nhà liền kề 04 tầng. Tổng DT sàn XD nhà ở 17.935,9m</w:t>
            </w:r>
            <w:r w:rsidRPr="00F311DA">
              <w:rPr>
                <w:rFonts w:cs="Times New Roman"/>
                <w:color w:val="000000" w:themeColor="text1"/>
                <w:sz w:val="26"/>
                <w:szCs w:val="26"/>
                <w:vertAlign w:val="superscript"/>
                <w:lang w:val="de-CH"/>
              </w:rPr>
              <w:t>2</w:t>
            </w:r>
          </w:p>
        </w:tc>
      </w:tr>
      <w:tr w:rsidR="00F311DA" w:rsidRPr="005D645C" w14:paraId="5E1AB3BD" w14:textId="77777777" w:rsidTr="00460D69">
        <w:trPr>
          <w:trHeight w:val="857"/>
        </w:trPr>
        <w:tc>
          <w:tcPr>
            <w:tcW w:w="418" w:type="dxa"/>
            <w:vAlign w:val="center"/>
          </w:tcPr>
          <w:p w14:paraId="7986F886" w14:textId="1EF06912" w:rsidR="00482281" w:rsidRPr="00F311DA" w:rsidRDefault="00482281" w:rsidP="00482281">
            <w:pPr>
              <w:jc w:val="center"/>
              <w:rPr>
                <w:rFonts w:cs="Times New Roman"/>
                <w:color w:val="000000" w:themeColor="text1"/>
                <w:sz w:val="26"/>
                <w:szCs w:val="26"/>
                <w:lang w:val="de-CH"/>
              </w:rPr>
            </w:pPr>
            <w:r w:rsidRPr="00F311DA">
              <w:rPr>
                <w:rFonts w:cs="Times New Roman"/>
                <w:color w:val="000000" w:themeColor="text1"/>
                <w:sz w:val="26"/>
                <w:szCs w:val="26"/>
                <w:lang w:val="de-CH"/>
              </w:rPr>
              <w:t>4</w:t>
            </w:r>
          </w:p>
        </w:tc>
        <w:tc>
          <w:tcPr>
            <w:tcW w:w="2842" w:type="dxa"/>
            <w:vAlign w:val="center"/>
          </w:tcPr>
          <w:p w14:paraId="49F9156E" w14:textId="5A4730A6" w:rsidR="00482281" w:rsidRPr="00F311DA" w:rsidRDefault="00482281" w:rsidP="00482281">
            <w:pPr>
              <w:jc w:val="center"/>
              <w:rPr>
                <w:rFonts w:cs="Times New Roman"/>
                <w:color w:val="000000" w:themeColor="text1"/>
                <w:spacing w:val="-2"/>
                <w:sz w:val="26"/>
                <w:szCs w:val="26"/>
                <w:lang w:val="de-CH"/>
              </w:rPr>
            </w:pPr>
            <w:r w:rsidRPr="00F311DA">
              <w:rPr>
                <w:rFonts w:cs="Times New Roman"/>
                <w:color w:val="000000" w:themeColor="text1"/>
                <w:spacing w:val="-2"/>
                <w:sz w:val="26"/>
                <w:szCs w:val="26"/>
                <w:lang w:val="sv-SE" w:eastAsia="vi-VN"/>
              </w:rPr>
              <w:t>Khu nhà ở thương mại phía Đông thị trấn Tân Biên</w:t>
            </w:r>
          </w:p>
        </w:tc>
        <w:tc>
          <w:tcPr>
            <w:tcW w:w="3261" w:type="dxa"/>
            <w:vAlign w:val="center"/>
          </w:tcPr>
          <w:p w14:paraId="73B7F466" w14:textId="50B7CA9F" w:rsidR="00482281" w:rsidRPr="00F311DA" w:rsidRDefault="00482281" w:rsidP="00482281">
            <w:pPr>
              <w:jc w:val="center"/>
              <w:rPr>
                <w:rFonts w:cs="Times New Roman"/>
                <w:color w:val="000000" w:themeColor="text1"/>
                <w:sz w:val="26"/>
                <w:szCs w:val="26"/>
                <w:lang w:val="de-CH"/>
              </w:rPr>
            </w:pPr>
            <w:r w:rsidRPr="00F311DA">
              <w:rPr>
                <w:rFonts w:cs="Times New Roman"/>
                <w:color w:val="000000" w:themeColor="text1"/>
                <w:sz w:val="26"/>
                <w:szCs w:val="26"/>
                <w:lang w:val="de-CH"/>
              </w:rPr>
              <w:t xml:space="preserve">Phát triển nhà ở thương mại, khu ở mới hiện đại, đồng bộ về hạ tầng XH, HTKT </w:t>
            </w:r>
          </w:p>
        </w:tc>
        <w:tc>
          <w:tcPr>
            <w:tcW w:w="3118" w:type="dxa"/>
            <w:vAlign w:val="center"/>
          </w:tcPr>
          <w:p w14:paraId="7327EC48" w14:textId="3A4566A8" w:rsidR="00482281" w:rsidRPr="00F311DA" w:rsidRDefault="00482281" w:rsidP="00482281">
            <w:pPr>
              <w:jc w:val="center"/>
              <w:rPr>
                <w:rFonts w:cs="Times New Roman"/>
                <w:color w:val="000000" w:themeColor="text1"/>
                <w:spacing w:val="-2"/>
                <w:sz w:val="26"/>
                <w:szCs w:val="26"/>
                <w:lang w:val="de-CH"/>
              </w:rPr>
            </w:pPr>
            <w:r w:rsidRPr="00F311DA">
              <w:rPr>
                <w:rFonts w:cs="Times New Roman"/>
                <w:color w:val="000000" w:themeColor="text1"/>
                <w:sz w:val="26"/>
                <w:szCs w:val="26"/>
                <w:lang w:val="de-CH"/>
              </w:rPr>
              <w:t xml:space="preserve">Thị trấn Tân Biên, huyện Tân Biên, </w:t>
            </w:r>
            <w:r w:rsidR="00156226">
              <w:rPr>
                <w:rFonts w:cs="Times New Roman"/>
                <w:color w:val="000000" w:themeColor="text1"/>
                <w:sz w:val="26"/>
                <w:szCs w:val="26"/>
                <w:lang w:val="de-CH"/>
              </w:rPr>
              <w:t xml:space="preserve">tỉnh </w:t>
            </w:r>
            <w:r w:rsidRPr="00F311DA">
              <w:rPr>
                <w:rFonts w:cs="Times New Roman"/>
                <w:color w:val="000000" w:themeColor="text1"/>
                <w:sz w:val="26"/>
                <w:szCs w:val="26"/>
                <w:lang w:val="de-CH"/>
              </w:rPr>
              <w:t>Tây Ninh</w:t>
            </w:r>
          </w:p>
        </w:tc>
        <w:tc>
          <w:tcPr>
            <w:tcW w:w="1843" w:type="dxa"/>
            <w:vAlign w:val="center"/>
          </w:tcPr>
          <w:p w14:paraId="5DA0707A" w14:textId="0DD532CB" w:rsidR="00482281" w:rsidRPr="00F311DA" w:rsidRDefault="00482281" w:rsidP="00482281">
            <w:pPr>
              <w:jc w:val="center"/>
              <w:rPr>
                <w:rFonts w:cs="Times New Roman"/>
                <w:color w:val="000000" w:themeColor="text1"/>
                <w:spacing w:val="-2"/>
                <w:sz w:val="26"/>
                <w:szCs w:val="26"/>
              </w:rPr>
            </w:pPr>
            <w:r w:rsidRPr="00F311DA">
              <w:rPr>
                <w:rFonts w:cs="Times New Roman"/>
                <w:color w:val="000000" w:themeColor="text1"/>
                <w:sz w:val="26"/>
                <w:szCs w:val="26"/>
                <w:lang w:val="pt-BR"/>
              </w:rPr>
              <w:t>12,49 ha: đất công 0,81 ha, 11,68 ha</w:t>
            </w:r>
          </w:p>
        </w:tc>
        <w:tc>
          <w:tcPr>
            <w:tcW w:w="992" w:type="dxa"/>
            <w:vAlign w:val="center"/>
          </w:tcPr>
          <w:p w14:paraId="6F07EEEE" w14:textId="6F323230" w:rsidR="00482281" w:rsidRPr="00F311DA" w:rsidRDefault="00482281" w:rsidP="00482281">
            <w:pPr>
              <w:jc w:val="center"/>
              <w:rPr>
                <w:rFonts w:cs="Times New Roman"/>
                <w:color w:val="000000" w:themeColor="text1"/>
                <w:sz w:val="26"/>
                <w:szCs w:val="26"/>
                <w:lang w:val="de-CH"/>
              </w:rPr>
            </w:pPr>
            <w:r w:rsidRPr="00F311DA">
              <w:rPr>
                <w:rFonts w:cs="Times New Roman"/>
                <w:bCs/>
                <w:color w:val="000000" w:themeColor="text1"/>
                <w:sz w:val="26"/>
                <w:szCs w:val="26"/>
                <w:lang w:val="de-CH"/>
              </w:rPr>
              <w:t>Đất công + Đất dân</w:t>
            </w:r>
          </w:p>
        </w:tc>
        <w:tc>
          <w:tcPr>
            <w:tcW w:w="3402" w:type="dxa"/>
            <w:vAlign w:val="center"/>
          </w:tcPr>
          <w:p w14:paraId="1E660EE8" w14:textId="1BCF776E" w:rsidR="00482281" w:rsidRPr="00F311DA" w:rsidRDefault="00482281" w:rsidP="00482281">
            <w:pPr>
              <w:jc w:val="center"/>
              <w:rPr>
                <w:rFonts w:cs="Times New Roman"/>
                <w:color w:val="000000" w:themeColor="text1"/>
                <w:sz w:val="26"/>
                <w:szCs w:val="26"/>
                <w:lang w:val="de-CH"/>
              </w:rPr>
            </w:pPr>
            <w:r w:rsidRPr="00F311DA">
              <w:rPr>
                <w:rFonts w:cs="Times New Roman"/>
                <w:color w:val="000000" w:themeColor="text1"/>
                <w:sz w:val="26"/>
                <w:szCs w:val="26"/>
                <w:lang w:val="de-CH"/>
              </w:rPr>
              <w:t>Khu ở kết hợp TM 17.101,52m</w:t>
            </w:r>
            <w:r w:rsidRPr="00F311DA">
              <w:rPr>
                <w:rFonts w:cs="Times New Roman"/>
                <w:color w:val="000000" w:themeColor="text1"/>
                <w:sz w:val="26"/>
                <w:szCs w:val="26"/>
                <w:vertAlign w:val="superscript"/>
                <w:lang w:val="de-CH"/>
              </w:rPr>
              <w:t>2</w:t>
            </w:r>
            <w:r w:rsidRPr="00F311DA">
              <w:rPr>
                <w:rFonts w:cs="Times New Roman"/>
                <w:color w:val="000000" w:themeColor="text1"/>
                <w:sz w:val="26"/>
                <w:szCs w:val="26"/>
                <w:lang w:val="de-CH"/>
              </w:rPr>
              <w:t>. Khu ở liền kề  27.935,98m</w:t>
            </w:r>
            <w:r w:rsidRPr="00F311DA">
              <w:rPr>
                <w:rFonts w:cs="Times New Roman"/>
                <w:color w:val="000000" w:themeColor="text1"/>
                <w:sz w:val="26"/>
                <w:szCs w:val="26"/>
                <w:vertAlign w:val="superscript"/>
                <w:lang w:val="de-CH"/>
              </w:rPr>
              <w:t>2</w:t>
            </w:r>
            <w:r w:rsidRPr="00F311DA">
              <w:rPr>
                <w:rFonts w:cs="Times New Roman"/>
                <w:color w:val="000000" w:themeColor="text1"/>
                <w:sz w:val="26"/>
                <w:szCs w:val="26"/>
                <w:lang w:val="de-CH"/>
              </w:rPr>
              <w:t>.</w:t>
            </w:r>
          </w:p>
        </w:tc>
      </w:tr>
      <w:tr w:rsidR="00482281" w:rsidRPr="005D645C" w14:paraId="11B1517E" w14:textId="77777777" w:rsidTr="00460D69">
        <w:trPr>
          <w:trHeight w:val="857"/>
        </w:trPr>
        <w:tc>
          <w:tcPr>
            <w:tcW w:w="418" w:type="dxa"/>
            <w:vAlign w:val="center"/>
          </w:tcPr>
          <w:p w14:paraId="71ECB153" w14:textId="01258737" w:rsidR="00482281" w:rsidRDefault="00482281" w:rsidP="00482281">
            <w:pPr>
              <w:jc w:val="center"/>
              <w:rPr>
                <w:rFonts w:cs="Times New Roman"/>
                <w:color w:val="000000" w:themeColor="text1"/>
                <w:sz w:val="26"/>
                <w:szCs w:val="26"/>
                <w:lang w:val="de-CH"/>
              </w:rPr>
            </w:pPr>
            <w:r w:rsidRPr="007305F2">
              <w:rPr>
                <w:rFonts w:cs="Times New Roman"/>
                <w:color w:val="000000" w:themeColor="text1"/>
                <w:sz w:val="26"/>
                <w:szCs w:val="26"/>
                <w:lang w:val="de-CH"/>
              </w:rPr>
              <w:t>5</w:t>
            </w:r>
          </w:p>
        </w:tc>
        <w:tc>
          <w:tcPr>
            <w:tcW w:w="2842" w:type="dxa"/>
            <w:vAlign w:val="center"/>
          </w:tcPr>
          <w:p w14:paraId="205BB976" w14:textId="7C43B078" w:rsidR="00482281" w:rsidRPr="007305F2" w:rsidRDefault="00482281" w:rsidP="00985328">
            <w:pPr>
              <w:jc w:val="center"/>
              <w:rPr>
                <w:rFonts w:cs="Times New Roman"/>
                <w:color w:val="000000" w:themeColor="text1"/>
                <w:spacing w:val="-2"/>
                <w:sz w:val="26"/>
                <w:szCs w:val="26"/>
                <w:lang w:val="sv-SE" w:eastAsia="vi-VN"/>
              </w:rPr>
            </w:pPr>
            <w:r w:rsidRPr="007305F2">
              <w:rPr>
                <w:rFonts w:cs="Times New Roman"/>
                <w:color w:val="000000" w:themeColor="text1"/>
                <w:spacing w:val="-2"/>
                <w:sz w:val="26"/>
                <w:szCs w:val="26"/>
                <w:lang w:val="sv-SE" w:eastAsia="vi-VN"/>
              </w:rPr>
              <w:t xml:space="preserve">Khu phố Thương mại Tân Biên </w:t>
            </w:r>
          </w:p>
        </w:tc>
        <w:tc>
          <w:tcPr>
            <w:tcW w:w="3261" w:type="dxa"/>
            <w:vAlign w:val="center"/>
          </w:tcPr>
          <w:p w14:paraId="79E6A487" w14:textId="5EF8A4D3" w:rsidR="00482281" w:rsidRPr="007305F2" w:rsidRDefault="00482281" w:rsidP="00482281">
            <w:pPr>
              <w:jc w:val="center"/>
              <w:rPr>
                <w:rFonts w:cs="Times New Roman"/>
                <w:color w:val="000000" w:themeColor="text1"/>
                <w:sz w:val="26"/>
                <w:szCs w:val="26"/>
                <w:lang w:val="de-CH"/>
              </w:rPr>
            </w:pPr>
            <w:r w:rsidRPr="007305F2">
              <w:rPr>
                <w:rFonts w:cs="Times New Roman"/>
                <w:color w:val="000000" w:themeColor="text1"/>
                <w:sz w:val="26"/>
                <w:szCs w:val="26"/>
                <w:lang w:val="de-CH"/>
              </w:rPr>
              <w:t xml:space="preserve">Phát triển nhà ở thương mại, khu ở mới hiện đại, đồng bộ về hạ tầng XH, HTKT </w:t>
            </w:r>
          </w:p>
        </w:tc>
        <w:tc>
          <w:tcPr>
            <w:tcW w:w="3118" w:type="dxa"/>
            <w:vAlign w:val="center"/>
          </w:tcPr>
          <w:p w14:paraId="2042C5E2" w14:textId="5C9832D8" w:rsidR="00482281" w:rsidRPr="007305F2" w:rsidRDefault="00482281" w:rsidP="00482281">
            <w:pPr>
              <w:jc w:val="center"/>
              <w:rPr>
                <w:rFonts w:cs="Times New Roman"/>
                <w:color w:val="000000" w:themeColor="text1"/>
                <w:spacing w:val="-2"/>
                <w:sz w:val="26"/>
                <w:szCs w:val="26"/>
                <w:lang w:val="sv-SE" w:eastAsia="vi-VN"/>
              </w:rPr>
            </w:pPr>
            <w:r w:rsidRPr="007305F2">
              <w:rPr>
                <w:rFonts w:cs="Times New Roman"/>
                <w:color w:val="000000" w:themeColor="text1"/>
                <w:spacing w:val="-2"/>
                <w:sz w:val="26"/>
                <w:szCs w:val="26"/>
                <w:lang w:val="sv-SE" w:eastAsia="vi-VN"/>
              </w:rPr>
              <w:t>Khu phố 2, thị trấn Tân Biên</w:t>
            </w:r>
            <w:r>
              <w:rPr>
                <w:rFonts w:cs="Times New Roman"/>
                <w:color w:val="000000" w:themeColor="text1"/>
                <w:spacing w:val="-2"/>
                <w:sz w:val="26"/>
                <w:szCs w:val="26"/>
                <w:lang w:val="sv-SE" w:eastAsia="vi-VN"/>
              </w:rPr>
              <w:t xml:space="preserve">, huyện Tân Biên, </w:t>
            </w:r>
            <w:r w:rsidR="00156226">
              <w:rPr>
                <w:rFonts w:cs="Times New Roman"/>
                <w:color w:val="000000" w:themeColor="text1"/>
                <w:spacing w:val="-2"/>
                <w:sz w:val="26"/>
                <w:szCs w:val="26"/>
                <w:lang w:val="sv-SE" w:eastAsia="vi-VN"/>
              </w:rPr>
              <w:t xml:space="preserve">tỉnh </w:t>
            </w:r>
            <w:r>
              <w:rPr>
                <w:rFonts w:cs="Times New Roman"/>
                <w:color w:val="000000" w:themeColor="text1"/>
                <w:spacing w:val="-2"/>
                <w:sz w:val="26"/>
                <w:szCs w:val="26"/>
                <w:lang w:val="sv-SE" w:eastAsia="vi-VN"/>
              </w:rPr>
              <w:t>Tây Ninh</w:t>
            </w:r>
          </w:p>
        </w:tc>
        <w:tc>
          <w:tcPr>
            <w:tcW w:w="1843" w:type="dxa"/>
            <w:vAlign w:val="center"/>
          </w:tcPr>
          <w:p w14:paraId="3CAE25E0" w14:textId="16AF8DF2" w:rsidR="00482281" w:rsidRPr="007305F2" w:rsidRDefault="00482281" w:rsidP="00482281">
            <w:pPr>
              <w:jc w:val="center"/>
              <w:rPr>
                <w:rFonts w:cs="Times New Roman"/>
                <w:color w:val="000000" w:themeColor="text1"/>
                <w:sz w:val="26"/>
                <w:szCs w:val="26"/>
                <w:lang w:val="pt-BR"/>
              </w:rPr>
            </w:pPr>
            <w:r w:rsidRPr="007305F2">
              <w:rPr>
                <w:rFonts w:cs="Times New Roman"/>
                <w:color w:val="000000" w:themeColor="text1"/>
                <w:sz w:val="26"/>
                <w:szCs w:val="26"/>
                <w:lang w:val="pt-BR"/>
              </w:rPr>
              <w:t>0,40 ha</w:t>
            </w:r>
          </w:p>
        </w:tc>
        <w:tc>
          <w:tcPr>
            <w:tcW w:w="992" w:type="dxa"/>
            <w:vAlign w:val="center"/>
          </w:tcPr>
          <w:p w14:paraId="7FEFD3BE" w14:textId="67E5290B" w:rsidR="00482281" w:rsidRPr="007305F2" w:rsidRDefault="00482281" w:rsidP="00482281">
            <w:pPr>
              <w:jc w:val="center"/>
              <w:rPr>
                <w:rFonts w:cs="Times New Roman"/>
                <w:color w:val="000000" w:themeColor="text1"/>
                <w:sz w:val="26"/>
                <w:szCs w:val="26"/>
                <w:lang w:val="de-CH"/>
              </w:rPr>
            </w:pPr>
            <w:r w:rsidRPr="007305F2">
              <w:rPr>
                <w:rFonts w:cs="Times New Roman"/>
                <w:color w:val="000000" w:themeColor="text1"/>
                <w:sz w:val="26"/>
                <w:szCs w:val="26"/>
                <w:lang w:val="de-CH"/>
              </w:rPr>
              <w:t>Đất công</w:t>
            </w:r>
          </w:p>
        </w:tc>
        <w:tc>
          <w:tcPr>
            <w:tcW w:w="3402" w:type="dxa"/>
            <w:vAlign w:val="center"/>
          </w:tcPr>
          <w:p w14:paraId="2E9B2A44" w14:textId="5D648AAC" w:rsidR="00482281" w:rsidRPr="007305F2" w:rsidRDefault="00482281" w:rsidP="00482281">
            <w:pPr>
              <w:jc w:val="center"/>
              <w:rPr>
                <w:rFonts w:cs="Times New Roman"/>
                <w:color w:val="000000" w:themeColor="text1"/>
                <w:sz w:val="26"/>
                <w:szCs w:val="26"/>
                <w:lang w:val="de-CH"/>
              </w:rPr>
            </w:pPr>
            <w:r w:rsidRPr="007305F2">
              <w:rPr>
                <w:rFonts w:cs="Times New Roman"/>
                <w:color w:val="000000" w:themeColor="text1"/>
                <w:sz w:val="26"/>
                <w:szCs w:val="26"/>
                <w:lang w:val="de-CH"/>
              </w:rPr>
              <w:t>Quy mô 21 căn, từ 02-03 tầng</w:t>
            </w:r>
          </w:p>
        </w:tc>
      </w:tr>
      <w:tr w:rsidR="00482281" w:rsidRPr="005D645C" w14:paraId="5ACC7C8E" w14:textId="77777777" w:rsidTr="00460D69">
        <w:trPr>
          <w:trHeight w:val="881"/>
        </w:trPr>
        <w:tc>
          <w:tcPr>
            <w:tcW w:w="418" w:type="dxa"/>
            <w:vAlign w:val="center"/>
          </w:tcPr>
          <w:p w14:paraId="6BB44FF7" w14:textId="3AAA99AF" w:rsidR="00482281" w:rsidRPr="007305F2" w:rsidRDefault="00482281" w:rsidP="00482281">
            <w:pPr>
              <w:jc w:val="center"/>
              <w:rPr>
                <w:rFonts w:cs="Times New Roman"/>
                <w:color w:val="000000" w:themeColor="text1"/>
                <w:sz w:val="26"/>
                <w:szCs w:val="26"/>
                <w:lang w:val="de-CH"/>
              </w:rPr>
            </w:pPr>
            <w:r w:rsidRPr="007305F2">
              <w:rPr>
                <w:rFonts w:cs="Times New Roman"/>
                <w:color w:val="000000" w:themeColor="text1"/>
                <w:sz w:val="26"/>
                <w:szCs w:val="26"/>
                <w:lang w:val="de-CH"/>
              </w:rPr>
              <w:t>6</w:t>
            </w:r>
          </w:p>
        </w:tc>
        <w:tc>
          <w:tcPr>
            <w:tcW w:w="2842" w:type="dxa"/>
            <w:vAlign w:val="center"/>
          </w:tcPr>
          <w:p w14:paraId="7F6CA432" w14:textId="6CEB547E" w:rsidR="00482281" w:rsidRPr="007305F2" w:rsidRDefault="00482281" w:rsidP="00482281">
            <w:pPr>
              <w:jc w:val="center"/>
              <w:rPr>
                <w:rFonts w:cs="Times New Roman"/>
                <w:color w:val="000000" w:themeColor="text1"/>
                <w:spacing w:val="-2"/>
                <w:sz w:val="26"/>
                <w:szCs w:val="26"/>
                <w:lang w:val="sv-SE" w:eastAsia="vi-VN"/>
              </w:rPr>
            </w:pPr>
            <w:r w:rsidRPr="007305F2">
              <w:rPr>
                <w:rFonts w:cs="Times New Roman"/>
                <w:color w:val="000000" w:themeColor="text1"/>
                <w:spacing w:val="-2"/>
                <w:sz w:val="26"/>
                <w:szCs w:val="26"/>
                <w:lang w:val="de-CH"/>
              </w:rPr>
              <w:t>Khu nhà ở thương mại khu phố Thanh Hà</w:t>
            </w:r>
          </w:p>
        </w:tc>
        <w:tc>
          <w:tcPr>
            <w:tcW w:w="3261" w:type="dxa"/>
            <w:vAlign w:val="center"/>
          </w:tcPr>
          <w:p w14:paraId="05E420E8" w14:textId="1A446FA1" w:rsidR="00482281" w:rsidRPr="007305F2" w:rsidRDefault="00482281" w:rsidP="00482281">
            <w:pPr>
              <w:jc w:val="center"/>
              <w:rPr>
                <w:rFonts w:cs="Times New Roman"/>
                <w:color w:val="000000" w:themeColor="text1"/>
                <w:sz w:val="26"/>
                <w:szCs w:val="26"/>
                <w:lang w:val="sv-SE"/>
              </w:rPr>
            </w:pPr>
            <w:r w:rsidRPr="007305F2">
              <w:rPr>
                <w:rFonts w:cs="Times New Roman"/>
                <w:color w:val="000000" w:themeColor="text1"/>
                <w:sz w:val="26"/>
                <w:szCs w:val="26"/>
                <w:lang w:val="de-CH"/>
              </w:rPr>
              <w:t>Dự án nhà ở</w:t>
            </w:r>
          </w:p>
        </w:tc>
        <w:tc>
          <w:tcPr>
            <w:tcW w:w="3118" w:type="dxa"/>
            <w:vAlign w:val="center"/>
          </w:tcPr>
          <w:p w14:paraId="1BCF18CF" w14:textId="356DC586" w:rsidR="00482281" w:rsidRPr="007305F2" w:rsidRDefault="00482281" w:rsidP="00482281">
            <w:pPr>
              <w:jc w:val="center"/>
              <w:rPr>
                <w:rFonts w:cs="Times New Roman"/>
                <w:color w:val="000000" w:themeColor="text1"/>
                <w:sz w:val="26"/>
                <w:szCs w:val="26"/>
                <w:lang w:val="sv-SE"/>
              </w:rPr>
            </w:pPr>
            <w:r w:rsidRPr="007305F2">
              <w:rPr>
                <w:rFonts w:cs="Times New Roman"/>
                <w:color w:val="000000" w:themeColor="text1"/>
                <w:spacing w:val="-2"/>
                <w:sz w:val="26"/>
                <w:szCs w:val="26"/>
                <w:lang w:val="sv-SE"/>
              </w:rPr>
              <w:t>Khu phố Thanh Hà, Thị trấn G</w:t>
            </w:r>
            <w:r>
              <w:rPr>
                <w:rFonts w:cs="Times New Roman"/>
                <w:color w:val="000000" w:themeColor="text1"/>
                <w:spacing w:val="-2"/>
                <w:sz w:val="26"/>
                <w:szCs w:val="26"/>
                <w:lang w:val="sv-SE"/>
              </w:rPr>
              <w:t>ò Dầu</w:t>
            </w:r>
            <w:r w:rsidRPr="007305F2">
              <w:rPr>
                <w:rFonts w:cs="Times New Roman"/>
                <w:color w:val="000000" w:themeColor="text1"/>
                <w:spacing w:val="-2"/>
                <w:sz w:val="26"/>
                <w:szCs w:val="26"/>
                <w:lang w:val="sv-SE"/>
              </w:rPr>
              <w:t xml:space="preserve">, huyện Gò Dầu, </w:t>
            </w:r>
            <w:r w:rsidR="00156226">
              <w:rPr>
                <w:rFonts w:cs="Times New Roman"/>
                <w:color w:val="000000" w:themeColor="text1"/>
                <w:spacing w:val="-2"/>
                <w:sz w:val="26"/>
                <w:szCs w:val="26"/>
                <w:lang w:val="sv-SE"/>
              </w:rPr>
              <w:t xml:space="preserve">tỉnh </w:t>
            </w:r>
            <w:r w:rsidRPr="007305F2">
              <w:rPr>
                <w:rFonts w:cs="Times New Roman"/>
                <w:color w:val="000000" w:themeColor="text1"/>
                <w:spacing w:val="-2"/>
                <w:sz w:val="26"/>
                <w:szCs w:val="26"/>
                <w:lang w:val="sv-SE"/>
              </w:rPr>
              <w:t>Tây Ninh</w:t>
            </w:r>
          </w:p>
        </w:tc>
        <w:tc>
          <w:tcPr>
            <w:tcW w:w="1843" w:type="dxa"/>
            <w:vAlign w:val="center"/>
          </w:tcPr>
          <w:p w14:paraId="72F77D56" w14:textId="40A28DED" w:rsidR="00482281" w:rsidRPr="007305F2" w:rsidRDefault="00482281" w:rsidP="00482281">
            <w:pPr>
              <w:jc w:val="center"/>
              <w:rPr>
                <w:rFonts w:cs="Times New Roman"/>
                <w:color w:val="000000" w:themeColor="text1"/>
                <w:sz w:val="26"/>
                <w:szCs w:val="26"/>
                <w:lang w:val="pt-BR"/>
              </w:rPr>
            </w:pPr>
            <w:r w:rsidRPr="007305F2">
              <w:rPr>
                <w:rFonts w:cs="Times New Roman"/>
                <w:color w:val="000000" w:themeColor="text1"/>
                <w:spacing w:val="-2"/>
                <w:sz w:val="26"/>
                <w:szCs w:val="26"/>
              </w:rPr>
              <w:t>1,157 ha</w:t>
            </w:r>
          </w:p>
        </w:tc>
        <w:tc>
          <w:tcPr>
            <w:tcW w:w="992" w:type="dxa"/>
            <w:vAlign w:val="center"/>
          </w:tcPr>
          <w:p w14:paraId="1B9038AA" w14:textId="1FA61737" w:rsidR="00482281" w:rsidRPr="007305F2" w:rsidRDefault="00482281" w:rsidP="00482281">
            <w:pPr>
              <w:jc w:val="center"/>
              <w:rPr>
                <w:rFonts w:cs="Times New Roman"/>
                <w:bCs/>
                <w:color w:val="000000" w:themeColor="text1"/>
                <w:sz w:val="26"/>
                <w:szCs w:val="26"/>
                <w:lang w:val="de-CH"/>
              </w:rPr>
            </w:pPr>
            <w:r w:rsidRPr="007305F2">
              <w:rPr>
                <w:rFonts w:cs="Times New Roman"/>
                <w:color w:val="000000" w:themeColor="text1"/>
                <w:sz w:val="26"/>
                <w:szCs w:val="26"/>
                <w:lang w:val="de-CH"/>
              </w:rPr>
              <w:t>Đất công</w:t>
            </w:r>
          </w:p>
        </w:tc>
        <w:tc>
          <w:tcPr>
            <w:tcW w:w="3402" w:type="dxa"/>
            <w:vAlign w:val="center"/>
          </w:tcPr>
          <w:p w14:paraId="06DAA54F" w14:textId="2ED496D3" w:rsidR="00482281" w:rsidRPr="007305F2" w:rsidRDefault="00482281" w:rsidP="00482281">
            <w:pPr>
              <w:jc w:val="center"/>
              <w:rPr>
                <w:rFonts w:cs="Times New Roman"/>
                <w:color w:val="000000" w:themeColor="text1"/>
                <w:sz w:val="26"/>
                <w:szCs w:val="26"/>
                <w:lang w:val="de-CH"/>
              </w:rPr>
            </w:pPr>
            <w:r w:rsidRPr="007305F2">
              <w:rPr>
                <w:rFonts w:cs="Times New Roman"/>
                <w:color w:val="000000" w:themeColor="text1"/>
                <w:sz w:val="26"/>
                <w:szCs w:val="26"/>
                <w:lang w:val="de-CH"/>
              </w:rPr>
              <w:t>nhà ở liên kề 0,71 ha; giao thông 0,45 ha</w:t>
            </w:r>
          </w:p>
        </w:tc>
      </w:tr>
    </w:tbl>
    <w:p w14:paraId="7E15091C" w14:textId="657969B4" w:rsidR="00670859" w:rsidRPr="007305F2" w:rsidRDefault="00670859" w:rsidP="00B91BA8">
      <w:pPr>
        <w:spacing w:before="120" w:after="120" w:line="240" w:lineRule="auto"/>
        <w:ind w:left="-709"/>
        <w:rPr>
          <w:rFonts w:cs="Times New Roman"/>
          <w:b/>
          <w:color w:val="000000" w:themeColor="text1"/>
          <w:sz w:val="26"/>
          <w:szCs w:val="26"/>
          <w:lang w:val="vi-VN"/>
        </w:rPr>
      </w:pPr>
      <w:r w:rsidRPr="007305F2">
        <w:rPr>
          <w:rFonts w:cs="Times New Roman"/>
          <w:b/>
          <w:color w:val="000000" w:themeColor="text1"/>
          <w:sz w:val="26"/>
          <w:szCs w:val="26"/>
          <w:lang w:val="vi-VN"/>
        </w:rPr>
        <w:t>I</w:t>
      </w:r>
      <w:r w:rsidR="00096417" w:rsidRPr="007305F2">
        <w:rPr>
          <w:rFonts w:cs="Times New Roman"/>
          <w:b/>
          <w:color w:val="000000" w:themeColor="text1"/>
          <w:sz w:val="26"/>
          <w:szCs w:val="26"/>
          <w:lang w:val="vi-VN"/>
        </w:rPr>
        <w:t>II</w:t>
      </w:r>
      <w:r w:rsidRPr="007305F2">
        <w:rPr>
          <w:rFonts w:cs="Times New Roman"/>
          <w:b/>
          <w:color w:val="000000" w:themeColor="text1"/>
          <w:sz w:val="26"/>
          <w:szCs w:val="26"/>
          <w:lang w:val="vi-VN"/>
        </w:rPr>
        <w:t>. LĨNH VỰC KHU THƯƠNG MẠI DỊCH VỤ, CHỢ (0</w:t>
      </w:r>
      <w:r w:rsidR="0007538F" w:rsidRPr="007305F2">
        <w:rPr>
          <w:rFonts w:cs="Times New Roman"/>
          <w:b/>
          <w:color w:val="000000" w:themeColor="text1"/>
          <w:sz w:val="26"/>
          <w:szCs w:val="26"/>
          <w:lang w:val="vi-VN"/>
        </w:rPr>
        <w:t>1</w:t>
      </w:r>
      <w:r w:rsidRPr="007305F2">
        <w:rPr>
          <w:rFonts w:cs="Times New Roman"/>
          <w:b/>
          <w:color w:val="000000" w:themeColor="text1"/>
          <w:sz w:val="26"/>
          <w:szCs w:val="26"/>
          <w:lang w:val="vi-VN"/>
        </w:rPr>
        <w:t xml:space="preserve"> dự án)</w:t>
      </w:r>
    </w:p>
    <w:tbl>
      <w:tblPr>
        <w:tblStyle w:val="TableGrid"/>
        <w:tblW w:w="15877" w:type="dxa"/>
        <w:tblInd w:w="-714" w:type="dxa"/>
        <w:tblLayout w:type="fixed"/>
        <w:tblLook w:val="04A0" w:firstRow="1" w:lastRow="0" w:firstColumn="1" w:lastColumn="0" w:noHBand="0" w:noVBand="1"/>
      </w:tblPr>
      <w:tblGrid>
        <w:gridCol w:w="419"/>
        <w:gridCol w:w="2842"/>
        <w:gridCol w:w="3261"/>
        <w:gridCol w:w="3118"/>
        <w:gridCol w:w="1842"/>
        <w:gridCol w:w="992"/>
        <w:gridCol w:w="3403"/>
      </w:tblGrid>
      <w:tr w:rsidR="004760F7" w:rsidRPr="005D645C" w14:paraId="2C2B4AA7" w14:textId="77777777" w:rsidTr="00B91BA8">
        <w:trPr>
          <w:trHeight w:val="354"/>
          <w:tblHeader/>
        </w:trPr>
        <w:tc>
          <w:tcPr>
            <w:tcW w:w="419" w:type="dxa"/>
            <w:vAlign w:val="center"/>
          </w:tcPr>
          <w:p w14:paraId="080B804B" w14:textId="77777777" w:rsidR="00FF78D6" w:rsidRPr="007305F2" w:rsidRDefault="00FF78D6" w:rsidP="00670859">
            <w:pPr>
              <w:ind w:left="-112" w:right="-102"/>
              <w:jc w:val="center"/>
              <w:rPr>
                <w:rFonts w:cs="Times New Roman"/>
                <w:b/>
                <w:color w:val="000000" w:themeColor="text1"/>
                <w:sz w:val="26"/>
                <w:szCs w:val="26"/>
                <w:lang w:val="de-CH"/>
              </w:rPr>
            </w:pPr>
            <w:r w:rsidRPr="007305F2">
              <w:rPr>
                <w:rFonts w:cs="Times New Roman"/>
                <w:b/>
                <w:color w:val="000000" w:themeColor="text1"/>
                <w:sz w:val="26"/>
                <w:szCs w:val="26"/>
                <w:lang w:val="de-CH"/>
              </w:rPr>
              <w:t>TT</w:t>
            </w:r>
          </w:p>
        </w:tc>
        <w:tc>
          <w:tcPr>
            <w:tcW w:w="2842" w:type="dxa"/>
            <w:vAlign w:val="center"/>
          </w:tcPr>
          <w:p w14:paraId="3C45804F" w14:textId="77777777" w:rsidR="00FF78D6" w:rsidRPr="007305F2" w:rsidRDefault="00FF78D6" w:rsidP="00670859">
            <w:pPr>
              <w:jc w:val="center"/>
              <w:rPr>
                <w:rFonts w:cs="Times New Roman"/>
                <w:b/>
                <w:color w:val="000000" w:themeColor="text1"/>
                <w:sz w:val="26"/>
                <w:szCs w:val="26"/>
                <w:lang w:val="de-CH"/>
              </w:rPr>
            </w:pPr>
            <w:r w:rsidRPr="007305F2">
              <w:rPr>
                <w:rFonts w:cs="Times New Roman"/>
                <w:b/>
                <w:color w:val="000000" w:themeColor="text1"/>
                <w:sz w:val="26"/>
                <w:szCs w:val="26"/>
                <w:lang w:val="de-CH"/>
              </w:rPr>
              <w:t>Tên dự án</w:t>
            </w:r>
          </w:p>
        </w:tc>
        <w:tc>
          <w:tcPr>
            <w:tcW w:w="3261" w:type="dxa"/>
            <w:vAlign w:val="center"/>
          </w:tcPr>
          <w:p w14:paraId="51581FFA" w14:textId="77777777" w:rsidR="00FF78D6" w:rsidRPr="007305F2" w:rsidRDefault="00FF78D6" w:rsidP="00670859">
            <w:pPr>
              <w:jc w:val="center"/>
              <w:rPr>
                <w:rFonts w:cs="Times New Roman"/>
                <w:b/>
                <w:color w:val="000000" w:themeColor="text1"/>
                <w:sz w:val="26"/>
                <w:szCs w:val="26"/>
                <w:lang w:val="de-CH"/>
              </w:rPr>
            </w:pPr>
            <w:r w:rsidRPr="007305F2">
              <w:rPr>
                <w:rFonts w:cs="Times New Roman"/>
                <w:b/>
                <w:color w:val="000000" w:themeColor="text1"/>
                <w:sz w:val="26"/>
                <w:szCs w:val="26"/>
                <w:lang w:val="de-CH"/>
              </w:rPr>
              <w:t>Mục tiêu</w:t>
            </w:r>
          </w:p>
        </w:tc>
        <w:tc>
          <w:tcPr>
            <w:tcW w:w="3118" w:type="dxa"/>
            <w:vAlign w:val="center"/>
          </w:tcPr>
          <w:p w14:paraId="3CCFAC63" w14:textId="77777777" w:rsidR="00FF78D6" w:rsidRPr="007305F2" w:rsidRDefault="00FF78D6" w:rsidP="00670859">
            <w:pPr>
              <w:jc w:val="center"/>
              <w:rPr>
                <w:rFonts w:cs="Times New Roman"/>
                <w:b/>
                <w:color w:val="000000" w:themeColor="text1"/>
                <w:sz w:val="26"/>
                <w:szCs w:val="26"/>
                <w:lang w:val="de-CH"/>
              </w:rPr>
            </w:pPr>
            <w:r w:rsidRPr="007305F2">
              <w:rPr>
                <w:rFonts w:cs="Times New Roman"/>
                <w:b/>
                <w:color w:val="000000" w:themeColor="text1"/>
                <w:sz w:val="26"/>
                <w:szCs w:val="26"/>
                <w:lang w:val="de-CH"/>
              </w:rPr>
              <w:t>Địa điểm</w:t>
            </w:r>
          </w:p>
        </w:tc>
        <w:tc>
          <w:tcPr>
            <w:tcW w:w="1842" w:type="dxa"/>
            <w:vAlign w:val="center"/>
          </w:tcPr>
          <w:p w14:paraId="06152165" w14:textId="77777777" w:rsidR="00FF78D6" w:rsidRPr="007305F2" w:rsidRDefault="00FF78D6" w:rsidP="00670859">
            <w:pPr>
              <w:jc w:val="center"/>
              <w:rPr>
                <w:rFonts w:cs="Times New Roman"/>
                <w:b/>
                <w:color w:val="000000" w:themeColor="text1"/>
                <w:sz w:val="26"/>
                <w:szCs w:val="26"/>
                <w:lang w:val="de-CH"/>
              </w:rPr>
            </w:pPr>
            <w:r w:rsidRPr="007305F2">
              <w:rPr>
                <w:rFonts w:cs="Times New Roman"/>
                <w:b/>
                <w:color w:val="000000" w:themeColor="text1"/>
                <w:sz w:val="26"/>
                <w:szCs w:val="26"/>
                <w:lang w:val="de-CH"/>
              </w:rPr>
              <w:t>Diện tích</w:t>
            </w:r>
          </w:p>
        </w:tc>
        <w:tc>
          <w:tcPr>
            <w:tcW w:w="992" w:type="dxa"/>
            <w:vAlign w:val="center"/>
          </w:tcPr>
          <w:p w14:paraId="73AEC17B" w14:textId="77777777" w:rsidR="00FF78D6" w:rsidRPr="007305F2" w:rsidRDefault="00FF78D6" w:rsidP="00670859">
            <w:pPr>
              <w:ind w:left="-94" w:right="-108"/>
              <w:jc w:val="center"/>
              <w:rPr>
                <w:rFonts w:cs="Times New Roman"/>
                <w:b/>
                <w:color w:val="000000" w:themeColor="text1"/>
                <w:sz w:val="26"/>
                <w:szCs w:val="26"/>
                <w:lang w:val="de-CH"/>
              </w:rPr>
            </w:pPr>
            <w:r w:rsidRPr="007305F2">
              <w:rPr>
                <w:rFonts w:cs="Times New Roman"/>
                <w:b/>
                <w:color w:val="000000" w:themeColor="text1"/>
                <w:sz w:val="26"/>
                <w:szCs w:val="26"/>
                <w:lang w:val="de-CH"/>
              </w:rPr>
              <w:t>Nguồn gốc đất</w:t>
            </w:r>
          </w:p>
        </w:tc>
        <w:tc>
          <w:tcPr>
            <w:tcW w:w="3403" w:type="dxa"/>
            <w:vAlign w:val="center"/>
          </w:tcPr>
          <w:p w14:paraId="124188D1" w14:textId="40A233D2" w:rsidR="00FF78D6" w:rsidRPr="007305F2" w:rsidRDefault="00FF78D6" w:rsidP="00670859">
            <w:pPr>
              <w:jc w:val="center"/>
              <w:rPr>
                <w:rFonts w:cs="Times New Roman"/>
                <w:b/>
                <w:color w:val="000000" w:themeColor="text1"/>
                <w:sz w:val="26"/>
                <w:szCs w:val="26"/>
                <w:lang w:val="de-CH"/>
              </w:rPr>
            </w:pPr>
            <w:r w:rsidRPr="007305F2">
              <w:rPr>
                <w:rFonts w:cs="Times New Roman"/>
                <w:b/>
                <w:color w:val="000000" w:themeColor="text1"/>
                <w:sz w:val="26"/>
                <w:szCs w:val="26"/>
                <w:lang w:val="de-CH"/>
              </w:rPr>
              <w:t>Quy mô/thông số kỹ thuật</w:t>
            </w:r>
            <w:r w:rsidR="008C0873">
              <w:rPr>
                <w:rFonts w:cs="Times New Roman"/>
                <w:b/>
                <w:color w:val="000000" w:themeColor="text1"/>
                <w:sz w:val="26"/>
                <w:szCs w:val="26"/>
                <w:lang w:val="de-CH"/>
              </w:rPr>
              <w:t xml:space="preserve"> </w:t>
            </w:r>
            <w:r w:rsidR="008C0873" w:rsidRPr="005D645C">
              <w:rPr>
                <w:rFonts w:cs="Times New Roman"/>
                <w:i/>
                <w:color w:val="000000" w:themeColor="text1"/>
                <w:sz w:val="26"/>
                <w:szCs w:val="26"/>
                <w:lang w:val="de-CH"/>
              </w:rPr>
              <w:t>(dự kiến)</w:t>
            </w:r>
          </w:p>
        </w:tc>
      </w:tr>
      <w:tr w:rsidR="001B38A6" w:rsidRPr="005D645C" w14:paraId="21024CAE" w14:textId="77777777" w:rsidTr="00B91BA8">
        <w:trPr>
          <w:trHeight w:val="451"/>
        </w:trPr>
        <w:tc>
          <w:tcPr>
            <w:tcW w:w="419" w:type="dxa"/>
            <w:vAlign w:val="center"/>
          </w:tcPr>
          <w:p w14:paraId="21BA0F78" w14:textId="172533AC" w:rsidR="00BF7E0D" w:rsidRPr="001B38A6" w:rsidRDefault="00BF053F" w:rsidP="00BF7E0D">
            <w:pPr>
              <w:spacing w:before="120" w:after="120"/>
              <w:jc w:val="center"/>
              <w:rPr>
                <w:rFonts w:cs="Times New Roman"/>
                <w:color w:val="000000" w:themeColor="text1"/>
                <w:sz w:val="26"/>
                <w:szCs w:val="26"/>
              </w:rPr>
            </w:pPr>
            <w:r w:rsidRPr="001B38A6">
              <w:rPr>
                <w:rFonts w:cs="Times New Roman"/>
                <w:color w:val="000000" w:themeColor="text1"/>
                <w:sz w:val="26"/>
                <w:szCs w:val="26"/>
              </w:rPr>
              <w:t>1</w:t>
            </w:r>
          </w:p>
        </w:tc>
        <w:tc>
          <w:tcPr>
            <w:tcW w:w="2842" w:type="dxa"/>
            <w:vAlign w:val="center"/>
          </w:tcPr>
          <w:p w14:paraId="79F03DDD" w14:textId="5774460B" w:rsidR="00BF7E0D" w:rsidRPr="001B38A6" w:rsidRDefault="00BF7E0D" w:rsidP="00BF7E0D">
            <w:pPr>
              <w:spacing w:before="120" w:after="120"/>
              <w:rPr>
                <w:rFonts w:cs="Times New Roman"/>
                <w:color w:val="000000" w:themeColor="text1"/>
                <w:sz w:val="26"/>
                <w:szCs w:val="26"/>
                <w:lang w:val="pt-BR"/>
              </w:rPr>
            </w:pPr>
            <w:r w:rsidRPr="001B38A6">
              <w:rPr>
                <w:rFonts w:cs="Times New Roman"/>
                <w:color w:val="000000" w:themeColor="text1"/>
                <w:sz w:val="26"/>
                <w:szCs w:val="26"/>
                <w:lang w:val="de-CH"/>
              </w:rPr>
              <w:t xml:space="preserve">Chợ Đồng Khởi </w:t>
            </w:r>
          </w:p>
        </w:tc>
        <w:tc>
          <w:tcPr>
            <w:tcW w:w="3261" w:type="dxa"/>
            <w:vAlign w:val="center"/>
          </w:tcPr>
          <w:p w14:paraId="10824E3C" w14:textId="6BA8CD2E" w:rsidR="00BF7E0D" w:rsidRPr="001B38A6" w:rsidRDefault="00F66B98" w:rsidP="00BF7E0D">
            <w:pPr>
              <w:pStyle w:val="ListParagraph"/>
              <w:spacing w:before="120" w:after="120"/>
              <w:ind w:left="-100" w:right="-123"/>
              <w:contextualSpacing w:val="0"/>
              <w:jc w:val="center"/>
              <w:rPr>
                <w:rFonts w:cs="Times New Roman"/>
                <w:color w:val="000000" w:themeColor="text1"/>
                <w:sz w:val="26"/>
                <w:szCs w:val="26"/>
                <w:lang w:val="pt-BR"/>
              </w:rPr>
            </w:pPr>
            <w:r w:rsidRPr="001B38A6">
              <w:rPr>
                <w:rFonts w:cs="Times New Roman"/>
                <w:color w:val="000000" w:themeColor="text1"/>
                <w:sz w:val="26"/>
                <w:szCs w:val="26"/>
                <w:lang w:val="de-CH"/>
              </w:rPr>
              <w:t>Xây dựng chợ</w:t>
            </w:r>
          </w:p>
        </w:tc>
        <w:tc>
          <w:tcPr>
            <w:tcW w:w="3118" w:type="dxa"/>
            <w:vAlign w:val="center"/>
          </w:tcPr>
          <w:p w14:paraId="72000C84" w14:textId="0A7007F4" w:rsidR="00BF7E0D" w:rsidRPr="001B38A6" w:rsidRDefault="00BF7E0D" w:rsidP="00BF7E0D">
            <w:pPr>
              <w:pStyle w:val="ListParagraph"/>
              <w:spacing w:before="120" w:after="120"/>
              <w:ind w:left="0"/>
              <w:contextualSpacing w:val="0"/>
              <w:jc w:val="center"/>
              <w:rPr>
                <w:rFonts w:cs="Times New Roman"/>
                <w:color w:val="000000" w:themeColor="text1"/>
                <w:sz w:val="26"/>
                <w:szCs w:val="26"/>
                <w:lang w:val="de-CH"/>
              </w:rPr>
            </w:pPr>
            <w:r w:rsidRPr="001B38A6">
              <w:rPr>
                <w:color w:val="000000" w:themeColor="text1"/>
                <w:sz w:val="26"/>
                <w:szCs w:val="26"/>
                <w:lang w:val="de-CH"/>
              </w:rPr>
              <w:t>Xã Đồng Khởi, huyện Châu Thành, tỉnh Tây Ninh</w:t>
            </w:r>
          </w:p>
        </w:tc>
        <w:tc>
          <w:tcPr>
            <w:tcW w:w="1842" w:type="dxa"/>
            <w:vAlign w:val="center"/>
          </w:tcPr>
          <w:p w14:paraId="06ED110D" w14:textId="61256F12" w:rsidR="00BF7E0D" w:rsidRPr="001B38A6" w:rsidRDefault="00BF7E0D" w:rsidP="00BF7E0D">
            <w:pPr>
              <w:pStyle w:val="ListParagraph"/>
              <w:spacing w:before="120" w:after="120"/>
              <w:ind w:left="-109" w:right="-112"/>
              <w:contextualSpacing w:val="0"/>
              <w:jc w:val="center"/>
              <w:rPr>
                <w:rFonts w:cs="Times New Roman"/>
                <w:color w:val="000000" w:themeColor="text1"/>
                <w:sz w:val="26"/>
                <w:szCs w:val="26"/>
                <w:lang w:val="de-CH"/>
              </w:rPr>
            </w:pPr>
            <w:r w:rsidRPr="001B38A6">
              <w:rPr>
                <w:rFonts w:cs="Times New Roman"/>
                <w:color w:val="000000" w:themeColor="text1"/>
                <w:sz w:val="26"/>
                <w:szCs w:val="26"/>
                <w:lang w:val="es-ES"/>
              </w:rPr>
              <w:t>1,</w:t>
            </w:r>
            <w:r w:rsidR="00E44EC5" w:rsidRPr="001B38A6">
              <w:rPr>
                <w:rFonts w:cs="Times New Roman"/>
                <w:color w:val="000000" w:themeColor="text1"/>
                <w:sz w:val="26"/>
                <w:szCs w:val="26"/>
                <w:lang w:val="es-ES"/>
              </w:rPr>
              <w:t>2</w:t>
            </w:r>
            <w:r w:rsidRPr="001B38A6">
              <w:rPr>
                <w:rFonts w:cs="Times New Roman"/>
                <w:color w:val="000000" w:themeColor="text1"/>
                <w:sz w:val="26"/>
                <w:szCs w:val="26"/>
                <w:lang w:val="es-ES"/>
              </w:rPr>
              <w:t>5ha</w:t>
            </w:r>
          </w:p>
        </w:tc>
        <w:tc>
          <w:tcPr>
            <w:tcW w:w="992" w:type="dxa"/>
            <w:vAlign w:val="center"/>
          </w:tcPr>
          <w:p w14:paraId="4FB3E52E" w14:textId="799E155F" w:rsidR="00BF7E0D" w:rsidRPr="001B38A6" w:rsidRDefault="00BF7E0D" w:rsidP="00BF7E0D">
            <w:pPr>
              <w:spacing w:before="120" w:after="120"/>
              <w:jc w:val="center"/>
              <w:rPr>
                <w:rFonts w:cs="Times New Roman"/>
                <w:color w:val="000000" w:themeColor="text1"/>
                <w:sz w:val="26"/>
                <w:szCs w:val="26"/>
                <w:lang w:val="de-CH"/>
              </w:rPr>
            </w:pPr>
            <w:r w:rsidRPr="001B38A6">
              <w:rPr>
                <w:rFonts w:cs="Times New Roman"/>
                <w:color w:val="000000" w:themeColor="text1"/>
                <w:sz w:val="26"/>
                <w:szCs w:val="26"/>
                <w:lang w:val="de-CH"/>
              </w:rPr>
              <w:t>Đấ</w:t>
            </w:r>
            <w:r w:rsidR="00E44EC5" w:rsidRPr="001B38A6">
              <w:rPr>
                <w:rFonts w:cs="Times New Roman"/>
                <w:color w:val="000000" w:themeColor="text1"/>
                <w:sz w:val="26"/>
                <w:szCs w:val="26"/>
                <w:lang w:val="de-CH"/>
              </w:rPr>
              <w:t>t công</w:t>
            </w:r>
          </w:p>
        </w:tc>
        <w:tc>
          <w:tcPr>
            <w:tcW w:w="3403" w:type="dxa"/>
            <w:vAlign w:val="center"/>
          </w:tcPr>
          <w:p w14:paraId="436BFE29" w14:textId="523C3FE3" w:rsidR="00BF7E0D" w:rsidRPr="001B38A6" w:rsidRDefault="00BF7E0D" w:rsidP="00BF7E0D">
            <w:pPr>
              <w:spacing w:before="120" w:after="120"/>
              <w:jc w:val="center"/>
              <w:rPr>
                <w:rFonts w:cs="Times New Roman"/>
                <w:color w:val="000000" w:themeColor="text1"/>
                <w:sz w:val="26"/>
                <w:szCs w:val="26"/>
                <w:lang w:val="de-CH"/>
              </w:rPr>
            </w:pPr>
            <w:r w:rsidRPr="001B38A6">
              <w:rPr>
                <w:rFonts w:cs="Times New Roman"/>
                <w:color w:val="000000" w:themeColor="text1"/>
                <w:sz w:val="26"/>
                <w:szCs w:val="26"/>
                <w:lang w:val="de-CH"/>
              </w:rPr>
              <w:t>Xây dựng chợ</w:t>
            </w:r>
            <w:r w:rsidR="004F754B" w:rsidRPr="001B38A6">
              <w:rPr>
                <w:rFonts w:cs="Times New Roman"/>
                <w:color w:val="000000" w:themeColor="text1"/>
                <w:sz w:val="26"/>
                <w:szCs w:val="26"/>
                <w:lang w:val="de-CH"/>
              </w:rPr>
              <w:t xml:space="preserve"> theo quy định</w:t>
            </w:r>
          </w:p>
        </w:tc>
      </w:tr>
    </w:tbl>
    <w:p w14:paraId="79986C72" w14:textId="77777777" w:rsidR="00670859" w:rsidRPr="007305F2" w:rsidRDefault="00670859" w:rsidP="003E20BB">
      <w:pPr>
        <w:spacing w:after="0" w:line="240" w:lineRule="auto"/>
        <w:jc w:val="left"/>
        <w:rPr>
          <w:rFonts w:cs="Times New Roman"/>
          <w:b/>
          <w:color w:val="000000" w:themeColor="text1"/>
          <w:sz w:val="26"/>
          <w:szCs w:val="26"/>
          <w:lang w:val="de-CH"/>
        </w:rPr>
      </w:pPr>
    </w:p>
    <w:p w14:paraId="5508C752" w14:textId="780CF89C" w:rsidR="00632706" w:rsidRPr="007305F2" w:rsidRDefault="00096417" w:rsidP="00B64C29">
      <w:pPr>
        <w:spacing w:after="120" w:line="240" w:lineRule="auto"/>
        <w:ind w:hanging="709"/>
        <w:rPr>
          <w:rFonts w:cs="Times New Roman"/>
          <w:b/>
          <w:color w:val="000000" w:themeColor="text1"/>
          <w:sz w:val="26"/>
          <w:szCs w:val="26"/>
          <w:lang w:val="vi-VN"/>
        </w:rPr>
      </w:pPr>
      <w:r w:rsidRPr="007305F2">
        <w:rPr>
          <w:rFonts w:cs="Times New Roman"/>
          <w:b/>
          <w:color w:val="000000" w:themeColor="text1"/>
          <w:sz w:val="26"/>
          <w:szCs w:val="26"/>
          <w:lang w:val="vi-VN"/>
        </w:rPr>
        <w:t>I</w:t>
      </w:r>
      <w:r w:rsidR="00863141" w:rsidRPr="007305F2">
        <w:rPr>
          <w:rFonts w:cs="Times New Roman"/>
          <w:b/>
          <w:color w:val="000000" w:themeColor="text1"/>
          <w:sz w:val="26"/>
          <w:szCs w:val="26"/>
          <w:lang w:val="vi-VN"/>
        </w:rPr>
        <w:t>V</w:t>
      </w:r>
      <w:r w:rsidR="00632706" w:rsidRPr="007305F2">
        <w:rPr>
          <w:rFonts w:cs="Times New Roman"/>
          <w:b/>
          <w:color w:val="000000" w:themeColor="text1"/>
          <w:sz w:val="26"/>
          <w:szCs w:val="26"/>
          <w:lang w:val="vi-VN"/>
        </w:rPr>
        <w:t>. LĨNH VỰC CÔNG NGHIỆP (0</w:t>
      </w:r>
      <w:r w:rsidR="001C25A0" w:rsidRPr="004E2748">
        <w:rPr>
          <w:rFonts w:cs="Times New Roman"/>
          <w:b/>
          <w:color w:val="000000" w:themeColor="text1"/>
          <w:sz w:val="26"/>
          <w:szCs w:val="26"/>
          <w:lang w:val="de-CH"/>
        </w:rPr>
        <w:t>3</w:t>
      </w:r>
      <w:r w:rsidR="00632706" w:rsidRPr="007305F2">
        <w:rPr>
          <w:rFonts w:cs="Times New Roman"/>
          <w:b/>
          <w:color w:val="000000" w:themeColor="text1"/>
          <w:sz w:val="26"/>
          <w:szCs w:val="26"/>
          <w:lang w:val="vi-VN"/>
        </w:rPr>
        <w:t xml:space="preserve"> dự án)</w:t>
      </w:r>
    </w:p>
    <w:tbl>
      <w:tblPr>
        <w:tblStyle w:val="TableGrid"/>
        <w:tblW w:w="15877" w:type="dxa"/>
        <w:tblInd w:w="-714" w:type="dxa"/>
        <w:tblLayout w:type="fixed"/>
        <w:tblLook w:val="04A0" w:firstRow="1" w:lastRow="0" w:firstColumn="1" w:lastColumn="0" w:noHBand="0" w:noVBand="1"/>
      </w:tblPr>
      <w:tblGrid>
        <w:gridCol w:w="420"/>
        <w:gridCol w:w="2841"/>
        <w:gridCol w:w="3260"/>
        <w:gridCol w:w="3119"/>
        <w:gridCol w:w="1842"/>
        <w:gridCol w:w="993"/>
        <w:gridCol w:w="3402"/>
      </w:tblGrid>
      <w:tr w:rsidR="004760F7" w:rsidRPr="005D645C" w14:paraId="1A780F92" w14:textId="77777777" w:rsidTr="00B91BA8">
        <w:trPr>
          <w:trHeight w:val="354"/>
          <w:tblHeader/>
        </w:trPr>
        <w:tc>
          <w:tcPr>
            <w:tcW w:w="420" w:type="dxa"/>
            <w:vAlign w:val="center"/>
          </w:tcPr>
          <w:p w14:paraId="4CD37227" w14:textId="77777777" w:rsidR="00FF78D6" w:rsidRPr="007305F2" w:rsidRDefault="00FF78D6" w:rsidP="00104EFE">
            <w:pPr>
              <w:ind w:left="-112" w:right="-102"/>
              <w:jc w:val="center"/>
              <w:rPr>
                <w:rFonts w:cs="Times New Roman"/>
                <w:b/>
                <w:color w:val="000000" w:themeColor="text1"/>
                <w:sz w:val="26"/>
                <w:szCs w:val="26"/>
                <w:lang w:val="de-CH"/>
              </w:rPr>
            </w:pPr>
            <w:r w:rsidRPr="007305F2">
              <w:rPr>
                <w:rFonts w:cs="Times New Roman"/>
                <w:b/>
                <w:color w:val="000000" w:themeColor="text1"/>
                <w:sz w:val="26"/>
                <w:szCs w:val="26"/>
                <w:lang w:val="de-CH"/>
              </w:rPr>
              <w:t>TT</w:t>
            </w:r>
          </w:p>
        </w:tc>
        <w:tc>
          <w:tcPr>
            <w:tcW w:w="2841" w:type="dxa"/>
            <w:vAlign w:val="center"/>
          </w:tcPr>
          <w:p w14:paraId="66CF1915" w14:textId="77777777" w:rsidR="00FF78D6" w:rsidRPr="007305F2" w:rsidRDefault="00FF78D6" w:rsidP="00104EFE">
            <w:pPr>
              <w:jc w:val="center"/>
              <w:rPr>
                <w:rFonts w:cs="Times New Roman"/>
                <w:b/>
                <w:color w:val="000000" w:themeColor="text1"/>
                <w:sz w:val="26"/>
                <w:szCs w:val="26"/>
                <w:lang w:val="de-CH"/>
              </w:rPr>
            </w:pPr>
            <w:r w:rsidRPr="007305F2">
              <w:rPr>
                <w:rFonts w:cs="Times New Roman"/>
                <w:b/>
                <w:color w:val="000000" w:themeColor="text1"/>
                <w:sz w:val="26"/>
                <w:szCs w:val="26"/>
                <w:lang w:val="de-CH"/>
              </w:rPr>
              <w:t xml:space="preserve">Tên dự án </w:t>
            </w:r>
          </w:p>
        </w:tc>
        <w:tc>
          <w:tcPr>
            <w:tcW w:w="3260" w:type="dxa"/>
            <w:vAlign w:val="center"/>
          </w:tcPr>
          <w:p w14:paraId="32022F71" w14:textId="77777777" w:rsidR="00FF78D6" w:rsidRPr="007305F2" w:rsidRDefault="00FF78D6" w:rsidP="00104EFE">
            <w:pPr>
              <w:jc w:val="center"/>
              <w:rPr>
                <w:rFonts w:cs="Times New Roman"/>
                <w:b/>
                <w:color w:val="000000" w:themeColor="text1"/>
                <w:sz w:val="26"/>
                <w:szCs w:val="26"/>
                <w:lang w:val="de-CH"/>
              </w:rPr>
            </w:pPr>
            <w:r w:rsidRPr="007305F2">
              <w:rPr>
                <w:rFonts w:cs="Times New Roman"/>
                <w:b/>
                <w:color w:val="000000" w:themeColor="text1"/>
                <w:sz w:val="26"/>
                <w:szCs w:val="26"/>
                <w:lang w:val="de-CH"/>
              </w:rPr>
              <w:t>Mục tiêu</w:t>
            </w:r>
          </w:p>
        </w:tc>
        <w:tc>
          <w:tcPr>
            <w:tcW w:w="3119" w:type="dxa"/>
            <w:vAlign w:val="center"/>
          </w:tcPr>
          <w:p w14:paraId="18E2E2B6" w14:textId="77777777" w:rsidR="00FF78D6" w:rsidRPr="007305F2" w:rsidRDefault="00FF78D6" w:rsidP="00104EFE">
            <w:pPr>
              <w:jc w:val="center"/>
              <w:rPr>
                <w:rFonts w:cs="Times New Roman"/>
                <w:b/>
                <w:color w:val="000000" w:themeColor="text1"/>
                <w:sz w:val="26"/>
                <w:szCs w:val="26"/>
                <w:lang w:val="de-CH"/>
              </w:rPr>
            </w:pPr>
            <w:r w:rsidRPr="007305F2">
              <w:rPr>
                <w:rFonts w:cs="Times New Roman"/>
                <w:b/>
                <w:color w:val="000000" w:themeColor="text1"/>
                <w:sz w:val="26"/>
                <w:szCs w:val="26"/>
                <w:lang w:val="de-CH"/>
              </w:rPr>
              <w:t>Địa điểm</w:t>
            </w:r>
          </w:p>
        </w:tc>
        <w:tc>
          <w:tcPr>
            <w:tcW w:w="1842" w:type="dxa"/>
            <w:vAlign w:val="center"/>
          </w:tcPr>
          <w:p w14:paraId="53201FBB" w14:textId="77777777" w:rsidR="00FF78D6" w:rsidRPr="007305F2" w:rsidRDefault="00FF78D6" w:rsidP="00104EFE">
            <w:pPr>
              <w:jc w:val="center"/>
              <w:rPr>
                <w:rFonts w:cs="Times New Roman"/>
                <w:b/>
                <w:color w:val="000000" w:themeColor="text1"/>
                <w:sz w:val="26"/>
                <w:szCs w:val="26"/>
                <w:lang w:val="de-CH"/>
              </w:rPr>
            </w:pPr>
            <w:r w:rsidRPr="007305F2">
              <w:rPr>
                <w:rFonts w:cs="Times New Roman"/>
                <w:b/>
                <w:color w:val="000000" w:themeColor="text1"/>
                <w:sz w:val="26"/>
                <w:szCs w:val="26"/>
                <w:lang w:val="de-CH"/>
              </w:rPr>
              <w:t>Diện tích</w:t>
            </w:r>
          </w:p>
        </w:tc>
        <w:tc>
          <w:tcPr>
            <w:tcW w:w="993" w:type="dxa"/>
            <w:vAlign w:val="center"/>
          </w:tcPr>
          <w:p w14:paraId="126E2AF1" w14:textId="77777777" w:rsidR="00FF78D6" w:rsidRPr="007305F2" w:rsidRDefault="00FF78D6" w:rsidP="00104EFE">
            <w:pPr>
              <w:ind w:left="-94" w:right="-108"/>
              <w:jc w:val="center"/>
              <w:rPr>
                <w:rFonts w:cs="Times New Roman"/>
                <w:b/>
                <w:color w:val="000000" w:themeColor="text1"/>
                <w:sz w:val="26"/>
                <w:szCs w:val="26"/>
                <w:lang w:val="de-CH"/>
              </w:rPr>
            </w:pPr>
            <w:r w:rsidRPr="007305F2">
              <w:rPr>
                <w:rFonts w:cs="Times New Roman"/>
                <w:b/>
                <w:color w:val="000000" w:themeColor="text1"/>
                <w:sz w:val="26"/>
                <w:szCs w:val="26"/>
                <w:lang w:val="de-CH"/>
              </w:rPr>
              <w:t>Nguồn gốc đất</w:t>
            </w:r>
          </w:p>
        </w:tc>
        <w:tc>
          <w:tcPr>
            <w:tcW w:w="3402" w:type="dxa"/>
            <w:vAlign w:val="center"/>
          </w:tcPr>
          <w:p w14:paraId="27722982" w14:textId="408F2A9B" w:rsidR="00FF78D6" w:rsidRPr="007305F2" w:rsidRDefault="00FF78D6" w:rsidP="00104EFE">
            <w:pPr>
              <w:jc w:val="center"/>
              <w:rPr>
                <w:rFonts w:cs="Times New Roman"/>
                <w:b/>
                <w:color w:val="000000" w:themeColor="text1"/>
                <w:sz w:val="26"/>
                <w:szCs w:val="26"/>
                <w:lang w:val="de-CH"/>
              </w:rPr>
            </w:pPr>
            <w:r w:rsidRPr="007305F2">
              <w:rPr>
                <w:rFonts w:cs="Times New Roman"/>
                <w:b/>
                <w:color w:val="000000" w:themeColor="text1"/>
                <w:sz w:val="26"/>
                <w:szCs w:val="26"/>
                <w:lang w:val="de-CH"/>
              </w:rPr>
              <w:t>Quy mô/thông số kỹ thuật</w:t>
            </w:r>
            <w:r w:rsidR="008C0873">
              <w:rPr>
                <w:rFonts w:cs="Times New Roman"/>
                <w:b/>
                <w:color w:val="000000" w:themeColor="text1"/>
                <w:sz w:val="26"/>
                <w:szCs w:val="26"/>
                <w:lang w:val="de-CH"/>
              </w:rPr>
              <w:t xml:space="preserve"> </w:t>
            </w:r>
            <w:r w:rsidR="008C0873" w:rsidRPr="005D645C">
              <w:rPr>
                <w:rFonts w:cs="Times New Roman"/>
                <w:i/>
                <w:color w:val="000000" w:themeColor="text1"/>
                <w:sz w:val="26"/>
                <w:szCs w:val="26"/>
                <w:lang w:val="de-CH"/>
              </w:rPr>
              <w:t>(dự kiến)</w:t>
            </w:r>
          </w:p>
        </w:tc>
      </w:tr>
      <w:tr w:rsidR="004760F7" w:rsidRPr="005D645C" w14:paraId="68EA7F06" w14:textId="77777777" w:rsidTr="00B91BA8">
        <w:tc>
          <w:tcPr>
            <w:tcW w:w="420" w:type="dxa"/>
            <w:vAlign w:val="center"/>
          </w:tcPr>
          <w:p w14:paraId="5114ED53" w14:textId="566508A1" w:rsidR="00FF78D6" w:rsidRPr="00E44EC5" w:rsidRDefault="00FF78D6" w:rsidP="00104EFE">
            <w:pPr>
              <w:jc w:val="center"/>
              <w:rPr>
                <w:rFonts w:cs="Times New Roman"/>
                <w:sz w:val="26"/>
                <w:szCs w:val="26"/>
                <w:lang w:val="de-CH"/>
              </w:rPr>
            </w:pPr>
            <w:r w:rsidRPr="00E44EC5">
              <w:rPr>
                <w:rFonts w:cs="Times New Roman"/>
                <w:sz w:val="26"/>
                <w:szCs w:val="26"/>
                <w:lang w:val="de-CH"/>
              </w:rPr>
              <w:t>1</w:t>
            </w:r>
          </w:p>
        </w:tc>
        <w:tc>
          <w:tcPr>
            <w:tcW w:w="2841" w:type="dxa"/>
            <w:vAlign w:val="center"/>
          </w:tcPr>
          <w:p w14:paraId="2AE17161" w14:textId="016CDDFF" w:rsidR="00FF78D6" w:rsidRPr="00E44EC5" w:rsidRDefault="00FF78D6" w:rsidP="00EC3E54">
            <w:pPr>
              <w:rPr>
                <w:rFonts w:cs="Times New Roman"/>
                <w:sz w:val="26"/>
                <w:szCs w:val="26"/>
                <w:lang w:val="de-CH"/>
              </w:rPr>
            </w:pPr>
            <w:r w:rsidRPr="00E44EC5">
              <w:rPr>
                <w:rFonts w:cs="Times New Roman"/>
                <w:spacing w:val="-2"/>
                <w:sz w:val="26"/>
                <w:szCs w:val="26"/>
                <w:lang w:val="de-CH"/>
              </w:rPr>
              <w:t>Dự án Khu s</w:t>
            </w:r>
            <w:r w:rsidRPr="00E44EC5">
              <w:rPr>
                <w:rFonts w:cs="Times New Roman"/>
                <w:sz w:val="26"/>
                <w:szCs w:val="26"/>
                <w:lang w:val="de-DE"/>
              </w:rPr>
              <w:t>ản xuất, chế biến sản phẩm cho ngành trang trí nội thấ</w:t>
            </w:r>
            <w:r w:rsidR="00EC3E54" w:rsidRPr="00E44EC5">
              <w:rPr>
                <w:rFonts w:cs="Times New Roman"/>
                <w:sz w:val="26"/>
                <w:szCs w:val="26"/>
                <w:lang w:val="de-DE"/>
              </w:rPr>
              <w:t xml:space="preserve">t, </w:t>
            </w:r>
            <w:r w:rsidR="00FD7A4D">
              <w:rPr>
                <w:rFonts w:cs="Times New Roman"/>
                <w:sz w:val="26"/>
                <w:szCs w:val="26"/>
                <w:lang w:val="de-DE"/>
              </w:rPr>
              <w:t>xây dựng</w:t>
            </w:r>
          </w:p>
        </w:tc>
        <w:tc>
          <w:tcPr>
            <w:tcW w:w="3260" w:type="dxa"/>
            <w:vAlign w:val="center"/>
          </w:tcPr>
          <w:p w14:paraId="25C7631E" w14:textId="646D6412" w:rsidR="00FF78D6" w:rsidRPr="00E44EC5" w:rsidRDefault="00FF78D6" w:rsidP="00104EFE">
            <w:pPr>
              <w:pStyle w:val="ListParagraph"/>
              <w:ind w:left="0"/>
              <w:contextualSpacing w:val="0"/>
              <w:jc w:val="center"/>
              <w:rPr>
                <w:rFonts w:cs="Times New Roman"/>
                <w:sz w:val="26"/>
                <w:szCs w:val="26"/>
                <w:lang w:val="de-CH"/>
              </w:rPr>
            </w:pPr>
            <w:r w:rsidRPr="00E44EC5">
              <w:rPr>
                <w:rFonts w:cs="Times New Roman"/>
                <w:sz w:val="26"/>
                <w:szCs w:val="26"/>
                <w:lang w:val="de-DE"/>
              </w:rPr>
              <w:t xml:space="preserve">Sản xuất, chế biến sản phẩm cho ngành trang trí nội thất, </w:t>
            </w:r>
            <w:r w:rsidR="00FD7A4D">
              <w:rPr>
                <w:rFonts w:cs="Times New Roman"/>
                <w:sz w:val="26"/>
                <w:szCs w:val="26"/>
                <w:lang w:val="de-DE"/>
              </w:rPr>
              <w:t>xây dựng</w:t>
            </w:r>
          </w:p>
        </w:tc>
        <w:tc>
          <w:tcPr>
            <w:tcW w:w="3119" w:type="dxa"/>
            <w:vAlign w:val="center"/>
          </w:tcPr>
          <w:p w14:paraId="6D32374F" w14:textId="7F6AA069" w:rsidR="00FF78D6" w:rsidRPr="00E44EC5" w:rsidRDefault="00FF78D6" w:rsidP="00104EFE">
            <w:pPr>
              <w:pStyle w:val="ListParagraph"/>
              <w:ind w:left="0"/>
              <w:contextualSpacing w:val="0"/>
              <w:jc w:val="center"/>
              <w:rPr>
                <w:rFonts w:cs="Times New Roman"/>
                <w:sz w:val="26"/>
                <w:szCs w:val="26"/>
                <w:lang w:val="de-CH"/>
              </w:rPr>
            </w:pPr>
            <w:r w:rsidRPr="00E44EC5">
              <w:rPr>
                <w:rFonts w:cs="Times New Roman"/>
                <w:spacing w:val="-2"/>
                <w:sz w:val="26"/>
                <w:szCs w:val="26"/>
                <w:lang w:val="de-CH"/>
              </w:rPr>
              <w:t xml:space="preserve">Xã Hưng Thuận, Thị xã Trảng Bàng, </w:t>
            </w:r>
            <w:r w:rsidR="000D2889">
              <w:rPr>
                <w:rFonts w:cs="Times New Roman"/>
                <w:spacing w:val="-2"/>
                <w:sz w:val="26"/>
                <w:szCs w:val="26"/>
                <w:lang w:val="de-CH"/>
              </w:rPr>
              <w:t xml:space="preserve">tỉnh </w:t>
            </w:r>
            <w:r w:rsidRPr="00E44EC5">
              <w:rPr>
                <w:rFonts w:cs="Times New Roman"/>
                <w:spacing w:val="-2"/>
                <w:sz w:val="26"/>
                <w:szCs w:val="26"/>
                <w:lang w:val="de-CH"/>
              </w:rPr>
              <w:t xml:space="preserve">Tây Ninh </w:t>
            </w:r>
          </w:p>
        </w:tc>
        <w:tc>
          <w:tcPr>
            <w:tcW w:w="1842" w:type="dxa"/>
            <w:vAlign w:val="center"/>
          </w:tcPr>
          <w:p w14:paraId="3A80C17E" w14:textId="77777777" w:rsidR="00FF78D6" w:rsidRPr="00E44EC5" w:rsidRDefault="00FF78D6" w:rsidP="00104EFE">
            <w:pPr>
              <w:pStyle w:val="ListParagraph"/>
              <w:ind w:left="0"/>
              <w:contextualSpacing w:val="0"/>
              <w:jc w:val="center"/>
              <w:rPr>
                <w:rFonts w:cs="Times New Roman"/>
                <w:sz w:val="26"/>
                <w:szCs w:val="26"/>
                <w:lang w:val="de-CH"/>
              </w:rPr>
            </w:pPr>
            <w:r w:rsidRPr="00E44EC5">
              <w:rPr>
                <w:rFonts w:cs="Times New Roman"/>
                <w:sz w:val="26"/>
                <w:szCs w:val="26"/>
                <w:lang w:val="de-CH"/>
              </w:rPr>
              <w:t>43,80 ha</w:t>
            </w:r>
          </w:p>
          <w:p w14:paraId="788BD8E9" w14:textId="77777777" w:rsidR="00FF78D6" w:rsidRPr="00E44EC5" w:rsidRDefault="00FF78D6" w:rsidP="00104EFE">
            <w:pPr>
              <w:pStyle w:val="ListParagraph"/>
              <w:ind w:left="0"/>
              <w:contextualSpacing w:val="0"/>
              <w:jc w:val="center"/>
              <w:rPr>
                <w:rFonts w:cs="Times New Roman"/>
                <w:sz w:val="26"/>
                <w:szCs w:val="26"/>
                <w:lang w:val="es-ES"/>
              </w:rPr>
            </w:pPr>
          </w:p>
        </w:tc>
        <w:tc>
          <w:tcPr>
            <w:tcW w:w="993" w:type="dxa"/>
            <w:vAlign w:val="center"/>
          </w:tcPr>
          <w:p w14:paraId="280D5031" w14:textId="77777777" w:rsidR="00FF78D6" w:rsidRPr="00E44EC5" w:rsidRDefault="00FF78D6" w:rsidP="00104EFE">
            <w:pPr>
              <w:jc w:val="center"/>
              <w:rPr>
                <w:rFonts w:cs="Times New Roman"/>
                <w:sz w:val="26"/>
                <w:szCs w:val="26"/>
                <w:lang w:val="de-CH"/>
              </w:rPr>
            </w:pPr>
            <w:r w:rsidRPr="00E44EC5">
              <w:rPr>
                <w:rFonts w:cs="Times New Roman"/>
                <w:sz w:val="26"/>
                <w:szCs w:val="26"/>
                <w:lang w:val="de-CH"/>
              </w:rPr>
              <w:t xml:space="preserve">Đất công </w:t>
            </w:r>
          </w:p>
        </w:tc>
        <w:tc>
          <w:tcPr>
            <w:tcW w:w="3402" w:type="dxa"/>
            <w:vAlign w:val="center"/>
          </w:tcPr>
          <w:p w14:paraId="21CA30DC" w14:textId="36D7CC64" w:rsidR="00FF78D6" w:rsidRPr="00E44EC5" w:rsidRDefault="00FF78D6" w:rsidP="00BC2DAC">
            <w:pPr>
              <w:pStyle w:val="ListParagraph"/>
              <w:ind w:left="0"/>
              <w:contextualSpacing w:val="0"/>
              <w:jc w:val="center"/>
              <w:rPr>
                <w:rFonts w:cs="Times New Roman"/>
                <w:sz w:val="26"/>
                <w:szCs w:val="26"/>
                <w:lang w:val="de-CH"/>
              </w:rPr>
            </w:pPr>
            <w:r w:rsidRPr="00E44EC5">
              <w:rPr>
                <w:rFonts w:cs="Times New Roman"/>
                <w:sz w:val="26"/>
                <w:szCs w:val="26"/>
                <w:lang w:val="de-CH"/>
              </w:rPr>
              <w:t>Theo đề xuất của nhà đầ</w:t>
            </w:r>
            <w:r w:rsidR="00BC2DAC">
              <w:rPr>
                <w:rFonts w:cs="Times New Roman"/>
                <w:sz w:val="26"/>
                <w:szCs w:val="26"/>
                <w:lang w:val="de-CH"/>
              </w:rPr>
              <w:t>u tư hoặc</w:t>
            </w:r>
            <w:r w:rsidRPr="00E44EC5">
              <w:rPr>
                <w:rFonts w:cs="Times New Roman"/>
                <w:sz w:val="26"/>
                <w:szCs w:val="26"/>
                <w:lang w:val="de-CH"/>
              </w:rPr>
              <w:t xml:space="preserve"> cơ quan có thẩm quyền</w:t>
            </w:r>
          </w:p>
        </w:tc>
      </w:tr>
      <w:tr w:rsidR="00BF7E0D" w:rsidRPr="005D645C" w14:paraId="1967D24A" w14:textId="77777777" w:rsidTr="00533D3E">
        <w:trPr>
          <w:trHeight w:val="939"/>
        </w:trPr>
        <w:tc>
          <w:tcPr>
            <w:tcW w:w="420" w:type="dxa"/>
            <w:vAlign w:val="center"/>
          </w:tcPr>
          <w:p w14:paraId="4E4256AD" w14:textId="3D1B8356" w:rsidR="00BF7E0D" w:rsidRPr="00F66B98" w:rsidRDefault="00BF7E0D" w:rsidP="00BF7E0D">
            <w:pPr>
              <w:jc w:val="center"/>
              <w:rPr>
                <w:rFonts w:cs="Times New Roman"/>
                <w:sz w:val="26"/>
                <w:szCs w:val="26"/>
                <w:lang w:val="de-CH"/>
              </w:rPr>
            </w:pPr>
            <w:r w:rsidRPr="00F66B98">
              <w:rPr>
                <w:rFonts w:cs="Times New Roman"/>
                <w:sz w:val="26"/>
                <w:szCs w:val="26"/>
                <w:lang w:val="de-CH"/>
              </w:rPr>
              <w:t>2</w:t>
            </w:r>
          </w:p>
        </w:tc>
        <w:tc>
          <w:tcPr>
            <w:tcW w:w="2841" w:type="dxa"/>
            <w:vAlign w:val="center"/>
          </w:tcPr>
          <w:p w14:paraId="62040ECD" w14:textId="5BE6E365" w:rsidR="00BF7E0D" w:rsidRPr="00F66B98" w:rsidRDefault="00BF7E0D" w:rsidP="00BF7E0D">
            <w:pPr>
              <w:rPr>
                <w:rFonts w:cs="Times New Roman"/>
                <w:spacing w:val="-2"/>
                <w:sz w:val="26"/>
                <w:szCs w:val="26"/>
                <w:lang w:val="de-CH"/>
              </w:rPr>
            </w:pPr>
            <w:r w:rsidRPr="004E2748">
              <w:rPr>
                <w:rFonts w:cs="Times New Roman"/>
                <w:spacing w:val="-2"/>
                <w:sz w:val="26"/>
                <w:szCs w:val="26"/>
                <w:lang w:val="de-CH"/>
              </w:rPr>
              <w:t xml:space="preserve">Dự án cụm Công nghiệp Tân Hội 2 </w:t>
            </w:r>
          </w:p>
        </w:tc>
        <w:tc>
          <w:tcPr>
            <w:tcW w:w="3260" w:type="dxa"/>
            <w:vAlign w:val="center"/>
          </w:tcPr>
          <w:p w14:paraId="50B8B426" w14:textId="7012D088" w:rsidR="00BF7E0D" w:rsidRPr="00F66B98" w:rsidRDefault="00BF7E0D" w:rsidP="00BF7E0D">
            <w:pPr>
              <w:pStyle w:val="ListParagraph"/>
              <w:ind w:left="0"/>
              <w:contextualSpacing w:val="0"/>
              <w:jc w:val="center"/>
              <w:rPr>
                <w:rFonts w:cs="Times New Roman"/>
                <w:sz w:val="26"/>
                <w:szCs w:val="26"/>
                <w:lang w:val="de-DE"/>
              </w:rPr>
            </w:pPr>
            <w:r w:rsidRPr="00F66B98">
              <w:rPr>
                <w:rFonts w:cs="Times New Roman"/>
                <w:sz w:val="26"/>
                <w:szCs w:val="26"/>
                <w:lang w:val="de-CH"/>
              </w:rPr>
              <w:t>Đầu tư hạ tầng CCN</w:t>
            </w:r>
          </w:p>
        </w:tc>
        <w:tc>
          <w:tcPr>
            <w:tcW w:w="3119" w:type="dxa"/>
            <w:vAlign w:val="center"/>
          </w:tcPr>
          <w:p w14:paraId="58E4024D" w14:textId="1CD6D6B6" w:rsidR="00BF7E0D" w:rsidRPr="00F66B98" w:rsidRDefault="00BF7E0D" w:rsidP="00BF7E0D">
            <w:pPr>
              <w:pStyle w:val="ListParagraph"/>
              <w:ind w:left="0"/>
              <w:contextualSpacing w:val="0"/>
              <w:jc w:val="center"/>
              <w:rPr>
                <w:rFonts w:cs="Times New Roman"/>
                <w:spacing w:val="-2"/>
                <w:sz w:val="26"/>
                <w:szCs w:val="26"/>
                <w:lang w:val="de-CH"/>
              </w:rPr>
            </w:pPr>
            <w:r w:rsidRPr="004E2748">
              <w:rPr>
                <w:rFonts w:cs="Times New Roman"/>
                <w:spacing w:val="-2"/>
                <w:sz w:val="26"/>
                <w:szCs w:val="26"/>
                <w:lang w:val="de-DE"/>
              </w:rPr>
              <w:t>Xã Tân Hội, huyện Tân Châu, tỉnh Tây Ninh</w:t>
            </w:r>
          </w:p>
        </w:tc>
        <w:tc>
          <w:tcPr>
            <w:tcW w:w="1842" w:type="dxa"/>
            <w:vAlign w:val="center"/>
          </w:tcPr>
          <w:p w14:paraId="3E391E69" w14:textId="78F7CDC5" w:rsidR="00BF7E0D" w:rsidRPr="00F66B98" w:rsidRDefault="00BF7E0D" w:rsidP="00BF7E0D">
            <w:pPr>
              <w:pStyle w:val="ListParagraph"/>
              <w:ind w:left="0"/>
              <w:contextualSpacing w:val="0"/>
              <w:jc w:val="center"/>
              <w:rPr>
                <w:rFonts w:cs="Times New Roman"/>
                <w:sz w:val="26"/>
                <w:szCs w:val="26"/>
                <w:lang w:val="de-CH"/>
              </w:rPr>
            </w:pPr>
            <w:r w:rsidRPr="00F66B98">
              <w:rPr>
                <w:rFonts w:cs="Times New Roman"/>
                <w:spacing w:val="-2"/>
                <w:sz w:val="26"/>
                <w:szCs w:val="26"/>
              </w:rPr>
              <w:t>75 ha</w:t>
            </w:r>
          </w:p>
        </w:tc>
        <w:tc>
          <w:tcPr>
            <w:tcW w:w="993" w:type="dxa"/>
            <w:vAlign w:val="center"/>
          </w:tcPr>
          <w:p w14:paraId="30508533" w14:textId="559DED9C" w:rsidR="00BF7E0D" w:rsidRPr="00F66B98" w:rsidRDefault="00BF7E0D" w:rsidP="00BF7E0D">
            <w:pPr>
              <w:jc w:val="center"/>
              <w:rPr>
                <w:rFonts w:cs="Times New Roman"/>
                <w:sz w:val="26"/>
                <w:szCs w:val="26"/>
                <w:lang w:val="de-CH"/>
              </w:rPr>
            </w:pPr>
            <w:r w:rsidRPr="00F66B98">
              <w:rPr>
                <w:rFonts w:cs="Times New Roman"/>
                <w:sz w:val="26"/>
                <w:szCs w:val="26"/>
                <w:lang w:val="de-CH"/>
              </w:rPr>
              <w:t xml:space="preserve">Đất công </w:t>
            </w:r>
          </w:p>
        </w:tc>
        <w:tc>
          <w:tcPr>
            <w:tcW w:w="3402" w:type="dxa"/>
            <w:vAlign w:val="center"/>
          </w:tcPr>
          <w:p w14:paraId="1C12D450" w14:textId="4568465B" w:rsidR="00BF7E0D" w:rsidRPr="00F66B98" w:rsidRDefault="00BF7E0D" w:rsidP="00C77B99">
            <w:pPr>
              <w:pStyle w:val="ListParagraph"/>
              <w:ind w:left="0"/>
              <w:contextualSpacing w:val="0"/>
              <w:jc w:val="center"/>
              <w:rPr>
                <w:rFonts w:cs="Times New Roman"/>
                <w:sz w:val="26"/>
                <w:szCs w:val="26"/>
                <w:lang w:val="de-CH"/>
              </w:rPr>
            </w:pPr>
            <w:r w:rsidRPr="00F66B98">
              <w:rPr>
                <w:rFonts w:cs="Times New Roman"/>
                <w:sz w:val="26"/>
                <w:szCs w:val="26"/>
                <w:lang w:val="de-CH"/>
              </w:rPr>
              <w:t xml:space="preserve">Theo đề xuất của nhà đầu tư </w:t>
            </w:r>
            <w:r w:rsidR="00C77B99">
              <w:rPr>
                <w:rFonts w:cs="Times New Roman"/>
                <w:sz w:val="26"/>
                <w:szCs w:val="26"/>
                <w:lang w:val="de-CH"/>
              </w:rPr>
              <w:t>hoặc</w:t>
            </w:r>
            <w:r w:rsidRPr="00F66B98">
              <w:rPr>
                <w:rFonts w:cs="Times New Roman"/>
                <w:sz w:val="26"/>
                <w:szCs w:val="26"/>
                <w:lang w:val="de-CH"/>
              </w:rPr>
              <w:t xml:space="preserve"> cơ quan có thẩm quyền</w:t>
            </w:r>
          </w:p>
        </w:tc>
      </w:tr>
      <w:tr w:rsidR="001B38A6" w:rsidRPr="005D645C" w14:paraId="5EE365AD" w14:textId="77777777" w:rsidTr="009A20C9">
        <w:trPr>
          <w:trHeight w:val="922"/>
        </w:trPr>
        <w:tc>
          <w:tcPr>
            <w:tcW w:w="420" w:type="dxa"/>
            <w:vAlign w:val="center"/>
          </w:tcPr>
          <w:p w14:paraId="2AA21CF4" w14:textId="4D1617CF" w:rsidR="00BF7E0D" w:rsidRPr="001B38A6" w:rsidRDefault="00BF7E0D" w:rsidP="00BF7E0D">
            <w:pPr>
              <w:jc w:val="center"/>
              <w:rPr>
                <w:rFonts w:cs="Times New Roman"/>
                <w:color w:val="000000" w:themeColor="text1"/>
                <w:sz w:val="26"/>
                <w:szCs w:val="26"/>
                <w:lang w:val="de-CH"/>
              </w:rPr>
            </w:pPr>
            <w:r w:rsidRPr="001B38A6">
              <w:rPr>
                <w:rFonts w:cs="Times New Roman"/>
                <w:color w:val="000000" w:themeColor="text1"/>
                <w:sz w:val="26"/>
                <w:szCs w:val="26"/>
                <w:lang w:val="de-CH"/>
              </w:rPr>
              <w:t>3</w:t>
            </w:r>
          </w:p>
        </w:tc>
        <w:tc>
          <w:tcPr>
            <w:tcW w:w="2841" w:type="dxa"/>
            <w:vAlign w:val="center"/>
          </w:tcPr>
          <w:p w14:paraId="283D84CC" w14:textId="1CC007E8" w:rsidR="00BF7E0D" w:rsidRPr="001B38A6" w:rsidRDefault="00BF7E0D" w:rsidP="00BF7E0D">
            <w:pPr>
              <w:rPr>
                <w:rFonts w:cs="Times New Roman"/>
                <w:color w:val="000000" w:themeColor="text1"/>
                <w:spacing w:val="-2"/>
                <w:sz w:val="26"/>
                <w:szCs w:val="26"/>
                <w:lang w:val="de-CH"/>
              </w:rPr>
            </w:pPr>
            <w:r w:rsidRPr="001B38A6">
              <w:rPr>
                <w:rFonts w:cs="Times New Roman"/>
                <w:color w:val="000000" w:themeColor="text1"/>
                <w:spacing w:val="-2"/>
                <w:sz w:val="26"/>
                <w:szCs w:val="26"/>
                <w:lang w:val="de-CH"/>
              </w:rPr>
              <w:t xml:space="preserve">Khu Công nghiệp Hiệp Thạnh </w:t>
            </w:r>
          </w:p>
        </w:tc>
        <w:tc>
          <w:tcPr>
            <w:tcW w:w="3260" w:type="dxa"/>
            <w:vAlign w:val="center"/>
          </w:tcPr>
          <w:p w14:paraId="5B1C5CE0" w14:textId="63AA8982" w:rsidR="00BF7E0D" w:rsidRPr="001B38A6" w:rsidRDefault="00BF7E0D" w:rsidP="00BF7E0D">
            <w:pPr>
              <w:pStyle w:val="ListParagraph"/>
              <w:ind w:left="0"/>
              <w:contextualSpacing w:val="0"/>
              <w:jc w:val="center"/>
              <w:rPr>
                <w:rFonts w:cs="Times New Roman"/>
                <w:color w:val="000000" w:themeColor="text1"/>
                <w:sz w:val="26"/>
                <w:szCs w:val="26"/>
                <w:lang w:val="de-DE"/>
              </w:rPr>
            </w:pPr>
            <w:r w:rsidRPr="001B38A6">
              <w:rPr>
                <w:rFonts w:cs="Times New Roman"/>
                <w:color w:val="000000" w:themeColor="text1"/>
                <w:sz w:val="26"/>
                <w:szCs w:val="26"/>
                <w:lang w:val="de-CH"/>
              </w:rPr>
              <w:t>Đầu tư kết cấu hạ tầng Khu Công nghiệp</w:t>
            </w:r>
          </w:p>
        </w:tc>
        <w:tc>
          <w:tcPr>
            <w:tcW w:w="3119" w:type="dxa"/>
            <w:vAlign w:val="center"/>
          </w:tcPr>
          <w:p w14:paraId="6A23E440" w14:textId="206A326B" w:rsidR="00BF7E0D" w:rsidRPr="001B38A6" w:rsidRDefault="00BF7E0D" w:rsidP="00BF7E0D">
            <w:pPr>
              <w:pStyle w:val="ListParagraph"/>
              <w:ind w:left="0"/>
              <w:contextualSpacing w:val="0"/>
              <w:jc w:val="center"/>
              <w:rPr>
                <w:rFonts w:cs="Times New Roman"/>
                <w:color w:val="000000" w:themeColor="text1"/>
                <w:spacing w:val="-2"/>
                <w:sz w:val="26"/>
                <w:szCs w:val="26"/>
                <w:lang w:val="de-CH"/>
              </w:rPr>
            </w:pPr>
            <w:r w:rsidRPr="001B38A6">
              <w:rPr>
                <w:rFonts w:cs="Times New Roman"/>
                <w:color w:val="000000" w:themeColor="text1"/>
                <w:spacing w:val="-2"/>
                <w:sz w:val="26"/>
                <w:szCs w:val="26"/>
                <w:lang w:val="de-DE"/>
              </w:rPr>
              <w:t>Xã Hiệp Thạnh, huyện Gò Dầu, tỉnh Tây Ninh</w:t>
            </w:r>
          </w:p>
        </w:tc>
        <w:tc>
          <w:tcPr>
            <w:tcW w:w="1842" w:type="dxa"/>
            <w:vAlign w:val="center"/>
          </w:tcPr>
          <w:p w14:paraId="7DF85425" w14:textId="251D05D2" w:rsidR="00BF7E0D" w:rsidRPr="001B38A6" w:rsidRDefault="00BF7E0D" w:rsidP="00BF7E0D">
            <w:pPr>
              <w:pStyle w:val="ListParagraph"/>
              <w:ind w:left="0"/>
              <w:contextualSpacing w:val="0"/>
              <w:jc w:val="center"/>
              <w:rPr>
                <w:rFonts w:cs="Times New Roman"/>
                <w:color w:val="000000" w:themeColor="text1"/>
                <w:sz w:val="26"/>
                <w:szCs w:val="26"/>
                <w:lang w:val="de-CH"/>
              </w:rPr>
            </w:pPr>
            <w:r w:rsidRPr="001B38A6">
              <w:rPr>
                <w:rFonts w:cs="Times New Roman"/>
                <w:color w:val="000000" w:themeColor="text1"/>
                <w:spacing w:val="-2"/>
                <w:sz w:val="26"/>
                <w:szCs w:val="26"/>
              </w:rPr>
              <w:t>573,81 ha</w:t>
            </w:r>
          </w:p>
        </w:tc>
        <w:tc>
          <w:tcPr>
            <w:tcW w:w="993" w:type="dxa"/>
            <w:vAlign w:val="center"/>
          </w:tcPr>
          <w:p w14:paraId="3AC11B09" w14:textId="478BC183" w:rsidR="00BF7E0D" w:rsidRPr="001B38A6" w:rsidRDefault="00BF7E0D" w:rsidP="00172468">
            <w:pPr>
              <w:jc w:val="center"/>
              <w:rPr>
                <w:rFonts w:cs="Times New Roman"/>
                <w:color w:val="000000" w:themeColor="text1"/>
                <w:sz w:val="26"/>
                <w:szCs w:val="26"/>
                <w:lang w:val="de-CH"/>
              </w:rPr>
            </w:pPr>
            <w:r w:rsidRPr="001B38A6">
              <w:rPr>
                <w:rFonts w:cs="Times New Roman"/>
                <w:color w:val="000000" w:themeColor="text1"/>
                <w:sz w:val="26"/>
                <w:szCs w:val="26"/>
                <w:lang w:val="de-CH"/>
              </w:rPr>
              <w:t>Đấ</w:t>
            </w:r>
            <w:r w:rsidR="00172468">
              <w:rPr>
                <w:rFonts w:cs="Times New Roman"/>
                <w:color w:val="000000" w:themeColor="text1"/>
                <w:sz w:val="26"/>
                <w:szCs w:val="26"/>
                <w:lang w:val="de-CH"/>
              </w:rPr>
              <w:t>t công</w:t>
            </w:r>
            <w:r w:rsidR="00016DA3">
              <w:rPr>
                <w:rFonts w:cs="Times New Roman"/>
                <w:color w:val="000000" w:themeColor="text1"/>
                <w:sz w:val="26"/>
                <w:szCs w:val="26"/>
                <w:lang w:val="de-CH"/>
              </w:rPr>
              <w:t xml:space="preserve"> + đất dân</w:t>
            </w:r>
          </w:p>
        </w:tc>
        <w:tc>
          <w:tcPr>
            <w:tcW w:w="3402" w:type="dxa"/>
            <w:vAlign w:val="center"/>
          </w:tcPr>
          <w:p w14:paraId="1D36EB08" w14:textId="2F7EBFE4" w:rsidR="00BF7E0D" w:rsidRPr="001B38A6" w:rsidRDefault="00BF7E0D" w:rsidP="00BF7E0D">
            <w:pPr>
              <w:pStyle w:val="ListParagraph"/>
              <w:ind w:left="0"/>
              <w:contextualSpacing w:val="0"/>
              <w:jc w:val="center"/>
              <w:rPr>
                <w:rFonts w:cs="Times New Roman"/>
                <w:color w:val="000000" w:themeColor="text1"/>
                <w:sz w:val="26"/>
                <w:szCs w:val="26"/>
                <w:lang w:val="de-CH"/>
              </w:rPr>
            </w:pPr>
            <w:r w:rsidRPr="001B38A6">
              <w:rPr>
                <w:rFonts w:cs="Times New Roman"/>
                <w:color w:val="000000" w:themeColor="text1"/>
                <w:sz w:val="26"/>
                <w:szCs w:val="26"/>
                <w:lang w:val="de-CH"/>
              </w:rPr>
              <w:t>Theo đề xuất của nhà đầ</w:t>
            </w:r>
            <w:r w:rsidR="00172468">
              <w:rPr>
                <w:rFonts w:cs="Times New Roman"/>
                <w:color w:val="000000" w:themeColor="text1"/>
                <w:sz w:val="26"/>
                <w:szCs w:val="26"/>
                <w:lang w:val="de-CH"/>
              </w:rPr>
              <w:t>u tư hoặc</w:t>
            </w:r>
            <w:r w:rsidRPr="001B38A6">
              <w:rPr>
                <w:rFonts w:cs="Times New Roman"/>
                <w:color w:val="000000" w:themeColor="text1"/>
                <w:sz w:val="26"/>
                <w:szCs w:val="26"/>
                <w:lang w:val="de-CH"/>
              </w:rPr>
              <w:t xml:space="preserve"> cơ quan có</w:t>
            </w:r>
            <w:bookmarkStart w:id="2" w:name="_GoBack"/>
            <w:bookmarkEnd w:id="2"/>
            <w:r w:rsidRPr="001B38A6">
              <w:rPr>
                <w:rFonts w:cs="Times New Roman"/>
                <w:color w:val="000000" w:themeColor="text1"/>
                <w:sz w:val="26"/>
                <w:szCs w:val="26"/>
                <w:lang w:val="de-CH"/>
              </w:rPr>
              <w:t xml:space="preserve"> thẩm quyền</w:t>
            </w:r>
          </w:p>
        </w:tc>
      </w:tr>
    </w:tbl>
    <w:p w14:paraId="331984B3" w14:textId="24AE681B" w:rsidR="00102195" w:rsidRPr="007305F2" w:rsidRDefault="00B566AA" w:rsidP="00E32841">
      <w:pPr>
        <w:spacing w:before="120" w:after="120" w:line="240" w:lineRule="auto"/>
        <w:ind w:hanging="709"/>
        <w:rPr>
          <w:rFonts w:cs="Times New Roman"/>
          <w:b/>
          <w:color w:val="000000" w:themeColor="text1"/>
          <w:sz w:val="26"/>
          <w:szCs w:val="26"/>
          <w:lang w:val="de-CH"/>
        </w:rPr>
      </w:pPr>
      <w:r w:rsidRPr="007305F2">
        <w:rPr>
          <w:rFonts w:cs="Times New Roman"/>
          <w:b/>
          <w:color w:val="000000" w:themeColor="text1"/>
          <w:sz w:val="26"/>
          <w:szCs w:val="26"/>
          <w:lang w:val="vi-VN"/>
        </w:rPr>
        <w:t>V</w:t>
      </w:r>
      <w:r w:rsidR="00FB5870" w:rsidRPr="007305F2">
        <w:rPr>
          <w:rFonts w:cs="Times New Roman"/>
          <w:b/>
          <w:color w:val="000000" w:themeColor="text1"/>
          <w:sz w:val="26"/>
          <w:szCs w:val="26"/>
          <w:lang w:val="de-CH"/>
        </w:rPr>
        <w:t xml:space="preserve">. </w:t>
      </w:r>
      <w:r w:rsidR="000417B5" w:rsidRPr="007305F2">
        <w:rPr>
          <w:rFonts w:cs="Times New Roman"/>
          <w:b/>
          <w:color w:val="000000" w:themeColor="text1"/>
          <w:sz w:val="26"/>
          <w:szCs w:val="26"/>
          <w:lang w:val="de-CH"/>
        </w:rPr>
        <w:t xml:space="preserve">LĨNH VỰC </w:t>
      </w:r>
      <w:r w:rsidR="00015AD0" w:rsidRPr="007305F2">
        <w:rPr>
          <w:rFonts w:cs="Times New Roman"/>
          <w:b/>
          <w:color w:val="000000" w:themeColor="text1"/>
          <w:sz w:val="26"/>
          <w:szCs w:val="26"/>
          <w:lang w:val="de-CH"/>
        </w:rPr>
        <w:t>DU LỊCH</w:t>
      </w:r>
      <w:r w:rsidR="00A44AA8" w:rsidRPr="007305F2">
        <w:rPr>
          <w:rFonts w:cs="Times New Roman"/>
          <w:b/>
          <w:color w:val="000000" w:themeColor="text1"/>
          <w:sz w:val="26"/>
          <w:szCs w:val="26"/>
          <w:lang w:val="de-CH"/>
        </w:rPr>
        <w:t xml:space="preserve"> (0</w:t>
      </w:r>
      <w:r w:rsidR="00823827" w:rsidRPr="007305F2">
        <w:rPr>
          <w:rFonts w:cs="Times New Roman"/>
          <w:b/>
          <w:color w:val="000000" w:themeColor="text1"/>
          <w:sz w:val="26"/>
          <w:szCs w:val="26"/>
          <w:lang w:val="de-CH"/>
        </w:rPr>
        <w:t>1</w:t>
      </w:r>
      <w:r w:rsidR="00A44AA8" w:rsidRPr="007305F2">
        <w:rPr>
          <w:rFonts w:cs="Times New Roman"/>
          <w:b/>
          <w:color w:val="000000" w:themeColor="text1"/>
          <w:sz w:val="26"/>
          <w:szCs w:val="26"/>
          <w:lang w:val="de-CH"/>
        </w:rPr>
        <w:t xml:space="preserve"> dự án)</w:t>
      </w:r>
    </w:p>
    <w:tbl>
      <w:tblPr>
        <w:tblStyle w:val="TableGrid"/>
        <w:tblW w:w="15877" w:type="dxa"/>
        <w:tblInd w:w="-714" w:type="dxa"/>
        <w:tblLayout w:type="fixed"/>
        <w:tblLook w:val="04A0" w:firstRow="1" w:lastRow="0" w:firstColumn="1" w:lastColumn="0" w:noHBand="0" w:noVBand="1"/>
      </w:tblPr>
      <w:tblGrid>
        <w:gridCol w:w="419"/>
        <w:gridCol w:w="2841"/>
        <w:gridCol w:w="3261"/>
        <w:gridCol w:w="3119"/>
        <w:gridCol w:w="1842"/>
        <w:gridCol w:w="993"/>
        <w:gridCol w:w="3402"/>
      </w:tblGrid>
      <w:tr w:rsidR="004760F7" w:rsidRPr="005D645C" w14:paraId="7DBBCBE1" w14:textId="77777777" w:rsidTr="00376555">
        <w:trPr>
          <w:trHeight w:val="354"/>
          <w:tblHeader/>
        </w:trPr>
        <w:tc>
          <w:tcPr>
            <w:tcW w:w="419" w:type="dxa"/>
            <w:vMerge w:val="restart"/>
            <w:vAlign w:val="center"/>
          </w:tcPr>
          <w:p w14:paraId="75048F8E" w14:textId="77777777" w:rsidR="00FF78D6" w:rsidRPr="007305F2" w:rsidRDefault="00FF78D6" w:rsidP="00FA4990">
            <w:pPr>
              <w:ind w:left="-112" w:right="-102"/>
              <w:jc w:val="center"/>
              <w:rPr>
                <w:rFonts w:cs="Times New Roman"/>
                <w:b/>
                <w:color w:val="000000" w:themeColor="text1"/>
                <w:sz w:val="26"/>
                <w:szCs w:val="26"/>
                <w:lang w:val="de-CH"/>
              </w:rPr>
            </w:pPr>
            <w:r w:rsidRPr="007305F2">
              <w:rPr>
                <w:rFonts w:cs="Times New Roman"/>
                <w:b/>
                <w:color w:val="000000" w:themeColor="text1"/>
                <w:sz w:val="26"/>
                <w:szCs w:val="26"/>
                <w:lang w:val="de-CH"/>
              </w:rPr>
              <w:t>TT</w:t>
            </w:r>
          </w:p>
        </w:tc>
        <w:tc>
          <w:tcPr>
            <w:tcW w:w="2841" w:type="dxa"/>
            <w:vMerge w:val="restart"/>
            <w:vAlign w:val="center"/>
          </w:tcPr>
          <w:p w14:paraId="4B043432" w14:textId="77777777" w:rsidR="00FF78D6" w:rsidRPr="007305F2" w:rsidRDefault="00FF78D6" w:rsidP="00FA4990">
            <w:pPr>
              <w:jc w:val="center"/>
              <w:rPr>
                <w:rFonts w:cs="Times New Roman"/>
                <w:b/>
                <w:color w:val="000000" w:themeColor="text1"/>
                <w:sz w:val="26"/>
                <w:szCs w:val="26"/>
                <w:lang w:val="de-CH"/>
              </w:rPr>
            </w:pPr>
            <w:r w:rsidRPr="007305F2">
              <w:rPr>
                <w:rFonts w:cs="Times New Roman"/>
                <w:b/>
                <w:color w:val="000000" w:themeColor="text1"/>
                <w:sz w:val="26"/>
                <w:szCs w:val="26"/>
                <w:lang w:val="de-CH"/>
              </w:rPr>
              <w:t>Tên dự án</w:t>
            </w:r>
          </w:p>
        </w:tc>
        <w:tc>
          <w:tcPr>
            <w:tcW w:w="3261" w:type="dxa"/>
            <w:vMerge w:val="restart"/>
            <w:vAlign w:val="center"/>
          </w:tcPr>
          <w:p w14:paraId="7B533482" w14:textId="77777777" w:rsidR="00FF78D6" w:rsidRPr="007305F2" w:rsidRDefault="00FF78D6" w:rsidP="00FA4990">
            <w:pPr>
              <w:jc w:val="center"/>
              <w:rPr>
                <w:rFonts w:cs="Times New Roman"/>
                <w:b/>
                <w:color w:val="000000" w:themeColor="text1"/>
                <w:sz w:val="26"/>
                <w:szCs w:val="26"/>
                <w:lang w:val="de-CH"/>
              </w:rPr>
            </w:pPr>
            <w:r w:rsidRPr="007305F2">
              <w:rPr>
                <w:rFonts w:cs="Times New Roman"/>
                <w:b/>
                <w:color w:val="000000" w:themeColor="text1"/>
                <w:sz w:val="26"/>
                <w:szCs w:val="26"/>
                <w:lang w:val="de-CH"/>
              </w:rPr>
              <w:t>Mục tiêu</w:t>
            </w:r>
          </w:p>
        </w:tc>
        <w:tc>
          <w:tcPr>
            <w:tcW w:w="3119" w:type="dxa"/>
            <w:vMerge w:val="restart"/>
            <w:vAlign w:val="center"/>
          </w:tcPr>
          <w:p w14:paraId="421250F8" w14:textId="77777777" w:rsidR="00FF78D6" w:rsidRPr="007305F2" w:rsidRDefault="00FF78D6" w:rsidP="00FA4990">
            <w:pPr>
              <w:jc w:val="center"/>
              <w:rPr>
                <w:rFonts w:cs="Times New Roman"/>
                <w:b/>
                <w:color w:val="000000" w:themeColor="text1"/>
                <w:sz w:val="26"/>
                <w:szCs w:val="26"/>
                <w:lang w:val="de-CH"/>
              </w:rPr>
            </w:pPr>
            <w:r w:rsidRPr="007305F2">
              <w:rPr>
                <w:rFonts w:cs="Times New Roman"/>
                <w:b/>
                <w:color w:val="000000" w:themeColor="text1"/>
                <w:sz w:val="26"/>
                <w:szCs w:val="26"/>
                <w:lang w:val="de-CH"/>
              </w:rPr>
              <w:t>Địa điểm</w:t>
            </w:r>
          </w:p>
        </w:tc>
        <w:tc>
          <w:tcPr>
            <w:tcW w:w="1842" w:type="dxa"/>
            <w:vMerge w:val="restart"/>
            <w:vAlign w:val="center"/>
          </w:tcPr>
          <w:p w14:paraId="53B909BE" w14:textId="77777777" w:rsidR="00FF78D6" w:rsidRPr="007305F2" w:rsidRDefault="00FF78D6" w:rsidP="00FA4990">
            <w:pPr>
              <w:jc w:val="center"/>
              <w:rPr>
                <w:rFonts w:cs="Times New Roman"/>
                <w:b/>
                <w:color w:val="000000" w:themeColor="text1"/>
                <w:sz w:val="26"/>
                <w:szCs w:val="26"/>
                <w:lang w:val="de-CH"/>
              </w:rPr>
            </w:pPr>
            <w:r w:rsidRPr="007305F2">
              <w:rPr>
                <w:rFonts w:cs="Times New Roman"/>
                <w:b/>
                <w:color w:val="000000" w:themeColor="text1"/>
                <w:sz w:val="26"/>
                <w:szCs w:val="26"/>
                <w:lang w:val="de-CH"/>
              </w:rPr>
              <w:t>Diện tích</w:t>
            </w:r>
          </w:p>
        </w:tc>
        <w:tc>
          <w:tcPr>
            <w:tcW w:w="993" w:type="dxa"/>
            <w:vMerge w:val="restart"/>
            <w:vAlign w:val="center"/>
          </w:tcPr>
          <w:p w14:paraId="7CB79B15" w14:textId="77777777" w:rsidR="00FF78D6" w:rsidRPr="007305F2" w:rsidRDefault="00FF78D6" w:rsidP="00FA4990">
            <w:pPr>
              <w:ind w:left="-94" w:right="-108"/>
              <w:jc w:val="center"/>
              <w:rPr>
                <w:rFonts w:cs="Times New Roman"/>
                <w:b/>
                <w:color w:val="000000" w:themeColor="text1"/>
                <w:sz w:val="26"/>
                <w:szCs w:val="26"/>
                <w:lang w:val="de-CH"/>
              </w:rPr>
            </w:pPr>
            <w:r w:rsidRPr="007305F2">
              <w:rPr>
                <w:rFonts w:cs="Times New Roman"/>
                <w:b/>
                <w:color w:val="000000" w:themeColor="text1"/>
                <w:sz w:val="26"/>
                <w:szCs w:val="26"/>
                <w:lang w:val="de-CH"/>
              </w:rPr>
              <w:t>Nguồn gốc đất</w:t>
            </w:r>
          </w:p>
        </w:tc>
        <w:tc>
          <w:tcPr>
            <w:tcW w:w="3402" w:type="dxa"/>
            <w:vMerge w:val="restart"/>
            <w:vAlign w:val="center"/>
          </w:tcPr>
          <w:p w14:paraId="1B1C9B54" w14:textId="6D26F1D0" w:rsidR="00FF78D6" w:rsidRPr="007305F2" w:rsidRDefault="00FF78D6" w:rsidP="00BD2618">
            <w:pPr>
              <w:jc w:val="center"/>
              <w:rPr>
                <w:rFonts w:cs="Times New Roman"/>
                <w:b/>
                <w:color w:val="000000" w:themeColor="text1"/>
                <w:sz w:val="26"/>
                <w:szCs w:val="26"/>
                <w:lang w:val="de-CH"/>
              </w:rPr>
            </w:pPr>
            <w:r w:rsidRPr="007305F2">
              <w:rPr>
                <w:rFonts w:cs="Times New Roman"/>
                <w:b/>
                <w:color w:val="000000" w:themeColor="text1"/>
                <w:sz w:val="26"/>
                <w:szCs w:val="26"/>
                <w:lang w:val="de-CH"/>
              </w:rPr>
              <w:t>Quy mô/thông số kỹ thuật</w:t>
            </w:r>
            <w:r w:rsidR="008C0873">
              <w:rPr>
                <w:rFonts w:cs="Times New Roman"/>
                <w:b/>
                <w:color w:val="000000" w:themeColor="text1"/>
                <w:sz w:val="26"/>
                <w:szCs w:val="26"/>
                <w:lang w:val="de-CH"/>
              </w:rPr>
              <w:t xml:space="preserve"> </w:t>
            </w:r>
            <w:r w:rsidR="008C0873" w:rsidRPr="005D645C">
              <w:rPr>
                <w:rFonts w:cs="Times New Roman"/>
                <w:i/>
                <w:color w:val="000000" w:themeColor="text1"/>
                <w:sz w:val="26"/>
                <w:szCs w:val="26"/>
                <w:lang w:val="de-CH"/>
              </w:rPr>
              <w:t>(dự kiến)</w:t>
            </w:r>
          </w:p>
        </w:tc>
      </w:tr>
      <w:tr w:rsidR="004760F7" w:rsidRPr="005D645C" w14:paraId="3BB3F2AA" w14:textId="77777777" w:rsidTr="00376555">
        <w:trPr>
          <w:trHeight w:val="299"/>
          <w:tblHeader/>
        </w:trPr>
        <w:tc>
          <w:tcPr>
            <w:tcW w:w="419" w:type="dxa"/>
            <w:vMerge/>
            <w:vAlign w:val="center"/>
          </w:tcPr>
          <w:p w14:paraId="6BF8BB03" w14:textId="77777777" w:rsidR="00FF78D6" w:rsidRPr="007305F2" w:rsidRDefault="00FF78D6" w:rsidP="00FA4990">
            <w:pPr>
              <w:ind w:left="-112" w:right="-102"/>
              <w:jc w:val="center"/>
              <w:rPr>
                <w:rFonts w:cs="Times New Roman"/>
                <w:b/>
                <w:color w:val="000000" w:themeColor="text1"/>
                <w:sz w:val="26"/>
                <w:szCs w:val="26"/>
                <w:lang w:val="de-CH"/>
              </w:rPr>
            </w:pPr>
          </w:p>
        </w:tc>
        <w:tc>
          <w:tcPr>
            <w:tcW w:w="2841" w:type="dxa"/>
            <w:vMerge/>
            <w:vAlign w:val="center"/>
          </w:tcPr>
          <w:p w14:paraId="402B4C30" w14:textId="77777777" w:rsidR="00FF78D6" w:rsidRPr="007305F2" w:rsidRDefault="00FF78D6" w:rsidP="00FA4990">
            <w:pPr>
              <w:jc w:val="center"/>
              <w:rPr>
                <w:rFonts w:cs="Times New Roman"/>
                <w:b/>
                <w:color w:val="000000" w:themeColor="text1"/>
                <w:sz w:val="26"/>
                <w:szCs w:val="26"/>
                <w:lang w:val="de-CH"/>
              </w:rPr>
            </w:pPr>
          </w:p>
        </w:tc>
        <w:tc>
          <w:tcPr>
            <w:tcW w:w="3261" w:type="dxa"/>
            <w:vMerge/>
            <w:vAlign w:val="center"/>
          </w:tcPr>
          <w:p w14:paraId="5816AF11" w14:textId="77777777" w:rsidR="00FF78D6" w:rsidRPr="007305F2" w:rsidRDefault="00FF78D6" w:rsidP="00FA4990">
            <w:pPr>
              <w:jc w:val="center"/>
              <w:rPr>
                <w:rFonts w:cs="Times New Roman"/>
                <w:b/>
                <w:color w:val="000000" w:themeColor="text1"/>
                <w:sz w:val="26"/>
                <w:szCs w:val="26"/>
                <w:lang w:val="de-CH"/>
              </w:rPr>
            </w:pPr>
          </w:p>
        </w:tc>
        <w:tc>
          <w:tcPr>
            <w:tcW w:w="3119" w:type="dxa"/>
            <w:vMerge/>
            <w:vAlign w:val="center"/>
          </w:tcPr>
          <w:p w14:paraId="79471303" w14:textId="77777777" w:rsidR="00FF78D6" w:rsidRPr="007305F2" w:rsidRDefault="00FF78D6" w:rsidP="00FA4990">
            <w:pPr>
              <w:jc w:val="center"/>
              <w:rPr>
                <w:rFonts w:cs="Times New Roman"/>
                <w:b/>
                <w:color w:val="000000" w:themeColor="text1"/>
                <w:sz w:val="26"/>
                <w:szCs w:val="26"/>
                <w:lang w:val="de-CH"/>
              </w:rPr>
            </w:pPr>
          </w:p>
        </w:tc>
        <w:tc>
          <w:tcPr>
            <w:tcW w:w="1842" w:type="dxa"/>
            <w:vMerge/>
            <w:vAlign w:val="center"/>
          </w:tcPr>
          <w:p w14:paraId="36B15340" w14:textId="77777777" w:rsidR="00FF78D6" w:rsidRPr="007305F2" w:rsidRDefault="00FF78D6" w:rsidP="00FA4990">
            <w:pPr>
              <w:jc w:val="center"/>
              <w:rPr>
                <w:rFonts w:cs="Times New Roman"/>
                <w:b/>
                <w:color w:val="000000" w:themeColor="text1"/>
                <w:sz w:val="26"/>
                <w:szCs w:val="26"/>
                <w:lang w:val="de-CH"/>
              </w:rPr>
            </w:pPr>
          </w:p>
        </w:tc>
        <w:tc>
          <w:tcPr>
            <w:tcW w:w="993" w:type="dxa"/>
            <w:vMerge/>
            <w:vAlign w:val="center"/>
          </w:tcPr>
          <w:p w14:paraId="4BD38D26" w14:textId="77777777" w:rsidR="00FF78D6" w:rsidRPr="007305F2" w:rsidRDefault="00FF78D6" w:rsidP="00FA4990">
            <w:pPr>
              <w:ind w:left="-94" w:right="-108"/>
              <w:jc w:val="center"/>
              <w:rPr>
                <w:rFonts w:cs="Times New Roman"/>
                <w:b/>
                <w:color w:val="000000" w:themeColor="text1"/>
                <w:sz w:val="26"/>
                <w:szCs w:val="26"/>
                <w:lang w:val="de-CH"/>
              </w:rPr>
            </w:pPr>
          </w:p>
        </w:tc>
        <w:tc>
          <w:tcPr>
            <w:tcW w:w="3402" w:type="dxa"/>
            <w:vMerge/>
            <w:vAlign w:val="center"/>
          </w:tcPr>
          <w:p w14:paraId="0DDACEEA" w14:textId="77777777" w:rsidR="00FF78D6" w:rsidRPr="007305F2" w:rsidRDefault="00FF78D6" w:rsidP="00FA4990">
            <w:pPr>
              <w:jc w:val="center"/>
              <w:rPr>
                <w:rFonts w:cs="Times New Roman"/>
                <w:b/>
                <w:color w:val="000000" w:themeColor="text1"/>
                <w:sz w:val="26"/>
                <w:szCs w:val="26"/>
                <w:lang w:val="de-CH"/>
              </w:rPr>
            </w:pPr>
          </w:p>
        </w:tc>
      </w:tr>
      <w:tr w:rsidR="001B38A6" w:rsidRPr="005D645C" w14:paraId="0B0796C3" w14:textId="77777777" w:rsidTr="00376555">
        <w:tc>
          <w:tcPr>
            <w:tcW w:w="419" w:type="dxa"/>
            <w:vAlign w:val="center"/>
          </w:tcPr>
          <w:p w14:paraId="5EC5E8A2" w14:textId="733AEAE8" w:rsidR="00FF78D6" w:rsidRPr="001B38A6" w:rsidRDefault="00FF78D6" w:rsidP="001F58AD">
            <w:pPr>
              <w:jc w:val="center"/>
              <w:rPr>
                <w:rFonts w:cs="Times New Roman"/>
                <w:color w:val="000000" w:themeColor="text1"/>
                <w:sz w:val="26"/>
                <w:szCs w:val="26"/>
                <w:lang w:val="de-CH"/>
              </w:rPr>
            </w:pPr>
            <w:r w:rsidRPr="001B38A6">
              <w:rPr>
                <w:rFonts w:cs="Times New Roman"/>
                <w:iCs/>
                <w:color w:val="000000" w:themeColor="text1"/>
                <w:sz w:val="26"/>
                <w:szCs w:val="26"/>
                <w:lang w:val="de-CH"/>
              </w:rPr>
              <w:t>1</w:t>
            </w:r>
          </w:p>
        </w:tc>
        <w:tc>
          <w:tcPr>
            <w:tcW w:w="2841" w:type="dxa"/>
            <w:vAlign w:val="center"/>
          </w:tcPr>
          <w:p w14:paraId="697A7234" w14:textId="02836713" w:rsidR="00FF78D6" w:rsidRPr="001B38A6" w:rsidRDefault="00FF78D6" w:rsidP="006F326D">
            <w:pPr>
              <w:rPr>
                <w:rFonts w:cs="Times New Roman"/>
                <w:color w:val="000000" w:themeColor="text1"/>
                <w:sz w:val="26"/>
                <w:szCs w:val="26"/>
                <w:lang w:val="de-CH"/>
              </w:rPr>
            </w:pPr>
            <w:r w:rsidRPr="001B38A6">
              <w:rPr>
                <w:rFonts w:cs="Times New Roman"/>
                <w:color w:val="000000" w:themeColor="text1"/>
                <w:sz w:val="26"/>
                <w:szCs w:val="26"/>
                <w:lang w:val="de-CH"/>
              </w:rPr>
              <w:t xml:space="preserve">Khu tham quan chuyên đề, nghỉ dưỡng trên đỉnh Núi Bà Đen, Khu du lịch quốc gia Núi Bà Đen, tỉnh Tây Ninh </w:t>
            </w:r>
          </w:p>
        </w:tc>
        <w:tc>
          <w:tcPr>
            <w:tcW w:w="3261" w:type="dxa"/>
            <w:vAlign w:val="center"/>
          </w:tcPr>
          <w:p w14:paraId="197C2F8D" w14:textId="5CE2FF80" w:rsidR="00FF78D6" w:rsidRPr="001B38A6" w:rsidRDefault="00FF78D6" w:rsidP="001F58AD">
            <w:pPr>
              <w:pStyle w:val="ListParagraph"/>
              <w:ind w:left="0"/>
              <w:contextualSpacing w:val="0"/>
              <w:jc w:val="center"/>
              <w:rPr>
                <w:rFonts w:cs="Times New Roman"/>
                <w:color w:val="000000" w:themeColor="text1"/>
                <w:sz w:val="26"/>
                <w:szCs w:val="26"/>
                <w:lang w:val="de-CH"/>
              </w:rPr>
            </w:pPr>
            <w:r w:rsidRPr="001B38A6">
              <w:rPr>
                <w:rFonts w:cs="Times New Roman"/>
                <w:color w:val="000000" w:themeColor="text1"/>
                <w:sz w:val="26"/>
                <w:szCs w:val="26"/>
                <w:lang w:val="de-CH"/>
              </w:rPr>
              <w:t>Đầu tư theo đồ án quy hoạch chung được Thủ tướng Chính phủ phê duyệt để đưa Khu du lịch quốc gia Núi Bà Đen thành trung tâm du lịch đặc sắc về văn hóa, tâm linh, vui chơi giải trí, thể thao và du lịch sinh thái.</w:t>
            </w:r>
          </w:p>
        </w:tc>
        <w:tc>
          <w:tcPr>
            <w:tcW w:w="3119" w:type="dxa"/>
            <w:vAlign w:val="center"/>
          </w:tcPr>
          <w:p w14:paraId="4C38F4F6" w14:textId="57E175AB" w:rsidR="00FF78D6" w:rsidRPr="001B38A6" w:rsidRDefault="00FF78D6" w:rsidP="00545DF7">
            <w:pPr>
              <w:pStyle w:val="ListParagraph"/>
              <w:ind w:left="0"/>
              <w:contextualSpacing w:val="0"/>
              <w:jc w:val="center"/>
              <w:rPr>
                <w:rFonts w:cs="Times New Roman"/>
                <w:color w:val="000000" w:themeColor="text1"/>
                <w:sz w:val="26"/>
                <w:szCs w:val="26"/>
                <w:lang w:val="de-CH"/>
              </w:rPr>
            </w:pPr>
            <w:r w:rsidRPr="001B38A6">
              <w:rPr>
                <w:rFonts w:cs="Times New Roman"/>
                <w:color w:val="000000" w:themeColor="text1"/>
                <w:sz w:val="26"/>
                <w:szCs w:val="26"/>
                <w:lang w:val="de-CH"/>
              </w:rPr>
              <w:t>Khu du lịch quốc gia Núi Bà Đen, Xã Thạnh Tân, T</w:t>
            </w:r>
            <w:r w:rsidR="00FD7A4D" w:rsidRPr="001B38A6">
              <w:rPr>
                <w:rFonts w:cs="Times New Roman"/>
                <w:color w:val="000000" w:themeColor="text1"/>
                <w:sz w:val="26"/>
                <w:szCs w:val="26"/>
                <w:lang w:val="de-CH"/>
              </w:rPr>
              <w:t xml:space="preserve">hành phố </w:t>
            </w:r>
            <w:r w:rsidRPr="001B38A6">
              <w:rPr>
                <w:rFonts w:cs="Times New Roman"/>
                <w:color w:val="000000" w:themeColor="text1"/>
                <w:sz w:val="26"/>
                <w:szCs w:val="26"/>
                <w:lang w:val="de-CH"/>
              </w:rPr>
              <w:t>T</w:t>
            </w:r>
            <w:r w:rsidR="00FD7A4D" w:rsidRPr="001B38A6">
              <w:rPr>
                <w:rFonts w:cs="Times New Roman"/>
                <w:color w:val="000000" w:themeColor="text1"/>
                <w:sz w:val="26"/>
                <w:szCs w:val="26"/>
                <w:lang w:val="de-CH"/>
              </w:rPr>
              <w:t xml:space="preserve">ây </w:t>
            </w:r>
            <w:r w:rsidRPr="001B38A6">
              <w:rPr>
                <w:rFonts w:cs="Times New Roman"/>
                <w:color w:val="000000" w:themeColor="text1"/>
                <w:sz w:val="26"/>
                <w:szCs w:val="26"/>
                <w:lang w:val="de-CH"/>
              </w:rPr>
              <w:t>N</w:t>
            </w:r>
            <w:r w:rsidR="00FD7A4D" w:rsidRPr="001B38A6">
              <w:rPr>
                <w:rFonts w:cs="Times New Roman"/>
                <w:color w:val="000000" w:themeColor="text1"/>
                <w:sz w:val="26"/>
                <w:szCs w:val="26"/>
                <w:lang w:val="de-CH"/>
              </w:rPr>
              <w:t>inh</w:t>
            </w:r>
            <w:r w:rsidRPr="001B38A6">
              <w:rPr>
                <w:rFonts w:cs="Times New Roman"/>
                <w:color w:val="000000" w:themeColor="text1"/>
                <w:sz w:val="26"/>
                <w:szCs w:val="26"/>
                <w:lang w:val="de-CH"/>
              </w:rPr>
              <w:t xml:space="preserve">, tỉnh Tây Ninh </w:t>
            </w:r>
          </w:p>
        </w:tc>
        <w:tc>
          <w:tcPr>
            <w:tcW w:w="1842" w:type="dxa"/>
            <w:vAlign w:val="center"/>
          </w:tcPr>
          <w:p w14:paraId="401A58CF" w14:textId="5B9FE815" w:rsidR="00FF78D6" w:rsidRPr="001B38A6" w:rsidRDefault="00F66B98" w:rsidP="00E44EC5">
            <w:pPr>
              <w:pStyle w:val="ListParagraph"/>
              <w:ind w:left="-48" w:right="-82"/>
              <w:contextualSpacing w:val="0"/>
              <w:jc w:val="center"/>
              <w:rPr>
                <w:rFonts w:cs="Times New Roman"/>
                <w:color w:val="000000" w:themeColor="text1"/>
                <w:sz w:val="26"/>
                <w:szCs w:val="26"/>
                <w:lang w:val="es-ES"/>
              </w:rPr>
            </w:pPr>
            <w:r w:rsidRPr="001B38A6">
              <w:rPr>
                <w:rFonts w:cs="Times New Roman"/>
                <w:color w:val="000000" w:themeColor="text1"/>
                <w:sz w:val="26"/>
                <w:szCs w:val="26"/>
                <w:lang w:val="de-CH"/>
              </w:rPr>
              <w:t>69,86</w:t>
            </w:r>
            <w:r w:rsidR="00FF78D6" w:rsidRPr="001B38A6">
              <w:rPr>
                <w:rFonts w:cs="Times New Roman"/>
                <w:color w:val="000000" w:themeColor="text1"/>
                <w:sz w:val="26"/>
                <w:szCs w:val="26"/>
                <w:lang w:val="de-CH"/>
              </w:rPr>
              <w:t xml:space="preserve"> ha (</w:t>
            </w:r>
            <w:r w:rsidR="00FF78D6" w:rsidRPr="001B38A6">
              <w:rPr>
                <w:rFonts w:cs="Times New Roman"/>
                <w:i/>
                <w:color w:val="000000" w:themeColor="text1"/>
                <w:sz w:val="26"/>
                <w:szCs w:val="26"/>
                <w:lang w:val="de-CH"/>
              </w:rPr>
              <w:t>32,25 ha rừng chuyển đổ</w:t>
            </w:r>
            <w:r w:rsidRPr="001B38A6">
              <w:rPr>
                <w:rFonts w:cs="Times New Roman"/>
                <w:i/>
                <w:color w:val="000000" w:themeColor="text1"/>
                <w:sz w:val="26"/>
                <w:szCs w:val="26"/>
                <w:lang w:val="de-CH"/>
              </w:rPr>
              <w:t>i TMDV</w:t>
            </w:r>
            <w:r w:rsidR="00FF78D6" w:rsidRPr="001B38A6">
              <w:rPr>
                <w:rFonts w:cs="Times New Roman"/>
                <w:i/>
                <w:color w:val="000000" w:themeColor="text1"/>
                <w:sz w:val="26"/>
                <w:szCs w:val="26"/>
                <w:lang w:val="de-CH"/>
              </w:rPr>
              <w:t xml:space="preserve">; </w:t>
            </w:r>
            <w:r w:rsidRPr="001B38A6">
              <w:rPr>
                <w:rFonts w:cs="Times New Roman"/>
                <w:i/>
                <w:color w:val="000000" w:themeColor="text1"/>
                <w:sz w:val="26"/>
                <w:szCs w:val="26"/>
                <w:lang w:val="de-CH"/>
              </w:rPr>
              <w:t>37</w:t>
            </w:r>
            <w:r w:rsidR="00FF78D6" w:rsidRPr="001B38A6">
              <w:rPr>
                <w:rFonts w:cs="Times New Roman"/>
                <w:i/>
                <w:color w:val="000000" w:themeColor="text1"/>
                <w:sz w:val="26"/>
                <w:szCs w:val="26"/>
                <w:lang w:val="de-CH"/>
              </w:rPr>
              <w:t>,</w:t>
            </w:r>
            <w:r w:rsidRPr="001B38A6">
              <w:rPr>
                <w:rFonts w:cs="Times New Roman"/>
                <w:i/>
                <w:color w:val="000000" w:themeColor="text1"/>
                <w:sz w:val="26"/>
                <w:szCs w:val="26"/>
                <w:lang w:val="de-CH"/>
              </w:rPr>
              <w:t>61</w:t>
            </w:r>
            <w:r w:rsidR="00FF78D6" w:rsidRPr="001B38A6">
              <w:rPr>
                <w:rFonts w:cs="Times New Roman"/>
                <w:i/>
                <w:color w:val="000000" w:themeColor="text1"/>
                <w:sz w:val="26"/>
                <w:szCs w:val="26"/>
                <w:lang w:val="de-CH"/>
              </w:rPr>
              <w:t xml:space="preserve"> ha </w:t>
            </w:r>
            <w:r w:rsidRPr="001B38A6">
              <w:rPr>
                <w:rFonts w:cs="Times New Roman"/>
                <w:i/>
                <w:color w:val="000000" w:themeColor="text1"/>
                <w:sz w:val="26"/>
                <w:szCs w:val="26"/>
                <w:lang w:val="de-CH"/>
              </w:rPr>
              <w:t>theo phương án được duyệt</w:t>
            </w:r>
            <w:r w:rsidR="00FF78D6" w:rsidRPr="001B38A6">
              <w:rPr>
                <w:rFonts w:cs="Times New Roman"/>
                <w:color w:val="000000" w:themeColor="text1"/>
                <w:sz w:val="26"/>
                <w:szCs w:val="26"/>
                <w:lang w:val="de-CH"/>
              </w:rPr>
              <w:t>)</w:t>
            </w:r>
          </w:p>
        </w:tc>
        <w:tc>
          <w:tcPr>
            <w:tcW w:w="993" w:type="dxa"/>
            <w:vAlign w:val="center"/>
          </w:tcPr>
          <w:p w14:paraId="4DCDD610" w14:textId="6E653FF6" w:rsidR="00FF78D6" w:rsidRPr="001B38A6" w:rsidRDefault="00FF78D6" w:rsidP="001F58AD">
            <w:pPr>
              <w:jc w:val="center"/>
              <w:rPr>
                <w:rFonts w:cs="Times New Roman"/>
                <w:color w:val="000000" w:themeColor="text1"/>
                <w:sz w:val="26"/>
                <w:szCs w:val="26"/>
                <w:lang w:val="de-CH"/>
              </w:rPr>
            </w:pPr>
            <w:r w:rsidRPr="001B38A6">
              <w:rPr>
                <w:rFonts w:cs="Times New Roman"/>
                <w:color w:val="000000" w:themeColor="text1"/>
                <w:sz w:val="26"/>
                <w:szCs w:val="26"/>
                <w:lang w:val="de-CH"/>
              </w:rPr>
              <w:t>Đất công</w:t>
            </w:r>
          </w:p>
        </w:tc>
        <w:tc>
          <w:tcPr>
            <w:tcW w:w="3402" w:type="dxa"/>
            <w:vAlign w:val="center"/>
          </w:tcPr>
          <w:p w14:paraId="6C9A0DFC" w14:textId="0CE677D5" w:rsidR="00FF78D6" w:rsidRPr="001B38A6" w:rsidRDefault="00FF78D6" w:rsidP="001F58AD">
            <w:pPr>
              <w:pStyle w:val="ListParagraph"/>
              <w:ind w:left="0"/>
              <w:contextualSpacing w:val="0"/>
              <w:jc w:val="center"/>
              <w:rPr>
                <w:rFonts w:cs="Times New Roman"/>
                <w:color w:val="000000" w:themeColor="text1"/>
                <w:sz w:val="26"/>
                <w:szCs w:val="26"/>
                <w:lang w:val="de-CH"/>
              </w:rPr>
            </w:pPr>
            <w:r w:rsidRPr="001B38A6">
              <w:rPr>
                <w:rFonts w:cs="Times New Roman"/>
                <w:color w:val="000000" w:themeColor="text1"/>
                <w:sz w:val="26"/>
                <w:szCs w:val="26"/>
                <w:lang w:val="de-CH"/>
              </w:rPr>
              <w:t>Quy mô khách lưu trú khoảng 3.000 người, khách đến trong ngày 20.000 người, lao động 500 người.</w:t>
            </w:r>
          </w:p>
        </w:tc>
      </w:tr>
    </w:tbl>
    <w:p w14:paraId="2DFD1F77" w14:textId="77777777" w:rsidR="00BF053F" w:rsidRDefault="00BF053F" w:rsidP="00301492">
      <w:pPr>
        <w:spacing w:after="120" w:line="240" w:lineRule="auto"/>
        <w:jc w:val="left"/>
        <w:rPr>
          <w:rFonts w:cs="Times New Roman"/>
          <w:bCs/>
          <w:szCs w:val="28"/>
          <w:lang w:val="de-CH"/>
        </w:rPr>
      </w:pPr>
    </w:p>
    <w:sectPr w:rsidR="00BF053F" w:rsidSect="004B71C7">
      <w:headerReference w:type="default" r:id="rId8"/>
      <w:pgSz w:w="16840" w:h="11907" w:orient="landscape" w:code="9"/>
      <w:pgMar w:top="709" w:right="1134" w:bottom="1134" w:left="1134" w:header="153"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520D56" w14:textId="77777777" w:rsidR="0026581F" w:rsidRDefault="0026581F" w:rsidP="003C4AD9">
      <w:pPr>
        <w:spacing w:after="0" w:line="240" w:lineRule="auto"/>
      </w:pPr>
      <w:r>
        <w:separator/>
      </w:r>
    </w:p>
  </w:endnote>
  <w:endnote w:type="continuationSeparator" w:id="0">
    <w:p w14:paraId="48609920" w14:textId="77777777" w:rsidR="0026581F" w:rsidRDefault="0026581F" w:rsidP="003C4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NI-Times">
    <w:altName w:val="Times New Roman"/>
    <w:charset w:val="00"/>
    <w:family w:val="auto"/>
    <w:pitch w:val="default"/>
  </w:font>
  <w:font w:name="TimesNewRomanPSMT">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C135D7" w14:textId="77777777" w:rsidR="0026581F" w:rsidRDefault="0026581F" w:rsidP="003C4AD9">
      <w:pPr>
        <w:spacing w:after="0" w:line="240" w:lineRule="auto"/>
      </w:pPr>
      <w:r>
        <w:separator/>
      </w:r>
    </w:p>
  </w:footnote>
  <w:footnote w:type="continuationSeparator" w:id="0">
    <w:p w14:paraId="76F5338E" w14:textId="77777777" w:rsidR="0026581F" w:rsidRDefault="0026581F" w:rsidP="003C4A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72697" w14:textId="77777777" w:rsidR="00F250B9" w:rsidRPr="003B1694" w:rsidRDefault="00F250B9">
    <w:pPr>
      <w:pStyle w:val="Header"/>
      <w:jc w:val="center"/>
      <w:rPr>
        <w:sz w:val="12"/>
        <w:szCs w:val="6"/>
      </w:rPr>
    </w:pPr>
  </w:p>
  <w:sdt>
    <w:sdtPr>
      <w:id w:val="-1597936912"/>
      <w:docPartObj>
        <w:docPartGallery w:val="Page Numbers (Top of Page)"/>
        <w:docPartUnique/>
      </w:docPartObj>
    </w:sdtPr>
    <w:sdtEndPr>
      <w:rPr>
        <w:noProof/>
      </w:rPr>
    </w:sdtEndPr>
    <w:sdtContent>
      <w:p w14:paraId="17922CE9" w14:textId="38B12FC9" w:rsidR="00F250B9" w:rsidRDefault="00F250B9" w:rsidP="004E0B76">
        <w:pPr>
          <w:pStyle w:val="Header"/>
          <w:jc w:val="center"/>
        </w:pPr>
        <w:r>
          <w:fldChar w:fldCharType="begin"/>
        </w:r>
        <w:r>
          <w:instrText xml:space="preserve"> PAGE   \* MERGEFORMAT </w:instrText>
        </w:r>
        <w:r>
          <w:fldChar w:fldCharType="separate"/>
        </w:r>
        <w:r w:rsidR="008C0873">
          <w:rPr>
            <w:noProof/>
          </w:rPr>
          <w:t>3</w:t>
        </w:r>
        <w:r>
          <w:rPr>
            <w:noProof/>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35653"/>
    <w:multiLevelType w:val="hybridMultilevel"/>
    <w:tmpl w:val="9DFA19B8"/>
    <w:lvl w:ilvl="0" w:tplc="77706F42">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F43D45"/>
    <w:multiLevelType w:val="hybridMultilevel"/>
    <w:tmpl w:val="0DC4971C"/>
    <w:lvl w:ilvl="0" w:tplc="4DAE5E5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38F137F8"/>
    <w:multiLevelType w:val="hybridMultilevel"/>
    <w:tmpl w:val="F8D25A18"/>
    <w:lvl w:ilvl="0" w:tplc="659446B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39C2103F"/>
    <w:multiLevelType w:val="hybridMultilevel"/>
    <w:tmpl w:val="A8124DEC"/>
    <w:lvl w:ilvl="0" w:tplc="C9E62D5C">
      <w:start w:val="1"/>
      <w:numFmt w:val="decimal"/>
      <w:lvlText w:val="%1."/>
      <w:lvlJc w:val="left"/>
      <w:pPr>
        <w:ind w:left="1212" w:hanging="360"/>
      </w:pPr>
      <w:rPr>
        <w:rFonts w:hint="default"/>
      </w:rPr>
    </w:lvl>
    <w:lvl w:ilvl="1" w:tplc="04090019" w:tentative="1">
      <w:start w:val="1"/>
      <w:numFmt w:val="lowerLetter"/>
      <w:lvlText w:val="%2."/>
      <w:lvlJc w:val="left"/>
      <w:pPr>
        <w:ind w:left="1932" w:hanging="360"/>
      </w:pPr>
    </w:lvl>
    <w:lvl w:ilvl="2" w:tplc="0409001B" w:tentative="1">
      <w:start w:val="1"/>
      <w:numFmt w:val="lowerRoman"/>
      <w:lvlText w:val="%3."/>
      <w:lvlJc w:val="right"/>
      <w:pPr>
        <w:ind w:left="2652" w:hanging="180"/>
      </w:pPr>
    </w:lvl>
    <w:lvl w:ilvl="3" w:tplc="0409000F" w:tentative="1">
      <w:start w:val="1"/>
      <w:numFmt w:val="decimal"/>
      <w:lvlText w:val="%4."/>
      <w:lvlJc w:val="left"/>
      <w:pPr>
        <w:ind w:left="3372" w:hanging="360"/>
      </w:pPr>
    </w:lvl>
    <w:lvl w:ilvl="4" w:tplc="04090019" w:tentative="1">
      <w:start w:val="1"/>
      <w:numFmt w:val="lowerLetter"/>
      <w:lvlText w:val="%5."/>
      <w:lvlJc w:val="left"/>
      <w:pPr>
        <w:ind w:left="4092" w:hanging="360"/>
      </w:pPr>
    </w:lvl>
    <w:lvl w:ilvl="5" w:tplc="0409001B" w:tentative="1">
      <w:start w:val="1"/>
      <w:numFmt w:val="lowerRoman"/>
      <w:lvlText w:val="%6."/>
      <w:lvlJc w:val="right"/>
      <w:pPr>
        <w:ind w:left="4812" w:hanging="180"/>
      </w:pPr>
    </w:lvl>
    <w:lvl w:ilvl="6" w:tplc="0409000F" w:tentative="1">
      <w:start w:val="1"/>
      <w:numFmt w:val="decimal"/>
      <w:lvlText w:val="%7."/>
      <w:lvlJc w:val="left"/>
      <w:pPr>
        <w:ind w:left="5532" w:hanging="360"/>
      </w:pPr>
    </w:lvl>
    <w:lvl w:ilvl="7" w:tplc="04090019" w:tentative="1">
      <w:start w:val="1"/>
      <w:numFmt w:val="lowerLetter"/>
      <w:lvlText w:val="%8."/>
      <w:lvlJc w:val="left"/>
      <w:pPr>
        <w:ind w:left="6252" w:hanging="360"/>
      </w:pPr>
    </w:lvl>
    <w:lvl w:ilvl="8" w:tplc="0409001B" w:tentative="1">
      <w:start w:val="1"/>
      <w:numFmt w:val="lowerRoman"/>
      <w:lvlText w:val="%9."/>
      <w:lvlJc w:val="right"/>
      <w:pPr>
        <w:ind w:left="6972" w:hanging="180"/>
      </w:pPr>
    </w:lvl>
  </w:abstractNum>
  <w:abstractNum w:abstractNumId="4" w15:restartNumberingAfterBreak="0">
    <w:nsid w:val="46101DCC"/>
    <w:multiLevelType w:val="hybridMultilevel"/>
    <w:tmpl w:val="1FB02AD6"/>
    <w:lvl w:ilvl="0" w:tplc="0B54E91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4DFD33B4"/>
    <w:multiLevelType w:val="hybridMultilevel"/>
    <w:tmpl w:val="6E6CA794"/>
    <w:lvl w:ilvl="0" w:tplc="720A6E50">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B16DD0"/>
    <w:multiLevelType w:val="hybridMultilevel"/>
    <w:tmpl w:val="A518F972"/>
    <w:lvl w:ilvl="0" w:tplc="E5DCE9CA">
      <w:start w:val="1"/>
      <w:numFmt w:val="bullet"/>
      <w:lvlText w:val="-"/>
      <w:lvlJc w:val="left"/>
      <w:pPr>
        <w:ind w:left="720" w:hanging="360"/>
      </w:pPr>
      <w:rPr>
        <w:rFonts w:ascii="Times New Roman" w:eastAsiaTheme="minorHAnsi" w:hAnsi="Times New Roman"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4C3927"/>
    <w:multiLevelType w:val="hybridMultilevel"/>
    <w:tmpl w:val="A19A11DA"/>
    <w:lvl w:ilvl="0" w:tplc="E836DD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B857C0"/>
    <w:multiLevelType w:val="hybridMultilevel"/>
    <w:tmpl w:val="3B021C30"/>
    <w:lvl w:ilvl="0" w:tplc="BAC6DE2C">
      <w:start w:val="1"/>
      <w:numFmt w:val="decimal"/>
      <w:lvlText w:val="%1."/>
      <w:lvlJc w:val="left"/>
      <w:pPr>
        <w:ind w:left="1407" w:hanging="84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7"/>
  </w:num>
  <w:num w:numId="2">
    <w:abstractNumId w:val="1"/>
  </w:num>
  <w:num w:numId="3">
    <w:abstractNumId w:val="4"/>
  </w:num>
  <w:num w:numId="4">
    <w:abstractNumId w:val="8"/>
  </w:num>
  <w:num w:numId="5">
    <w:abstractNumId w:val="2"/>
  </w:num>
  <w:num w:numId="6">
    <w:abstractNumId w:val="3"/>
  </w:num>
  <w:num w:numId="7">
    <w:abstractNumId w:val="0"/>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hideSpellingErrors/>
  <w:hideGrammaticalErrors/>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4F9"/>
    <w:rsid w:val="00000E77"/>
    <w:rsid w:val="00002560"/>
    <w:rsid w:val="0000613E"/>
    <w:rsid w:val="00010AB0"/>
    <w:rsid w:val="000115F0"/>
    <w:rsid w:val="00011EAB"/>
    <w:rsid w:val="00012099"/>
    <w:rsid w:val="00015AD0"/>
    <w:rsid w:val="00016382"/>
    <w:rsid w:val="00016B29"/>
    <w:rsid w:val="00016DA3"/>
    <w:rsid w:val="00017F56"/>
    <w:rsid w:val="00020064"/>
    <w:rsid w:val="00021081"/>
    <w:rsid w:val="000221E5"/>
    <w:rsid w:val="00024295"/>
    <w:rsid w:val="00024E05"/>
    <w:rsid w:val="00026552"/>
    <w:rsid w:val="000315A0"/>
    <w:rsid w:val="00033180"/>
    <w:rsid w:val="000347DF"/>
    <w:rsid w:val="00034FA8"/>
    <w:rsid w:val="00040045"/>
    <w:rsid w:val="000412B4"/>
    <w:rsid w:val="000417B5"/>
    <w:rsid w:val="00042285"/>
    <w:rsid w:val="00042605"/>
    <w:rsid w:val="00050052"/>
    <w:rsid w:val="00052A68"/>
    <w:rsid w:val="00056B89"/>
    <w:rsid w:val="00057DFA"/>
    <w:rsid w:val="00061530"/>
    <w:rsid w:val="000655CF"/>
    <w:rsid w:val="00067E45"/>
    <w:rsid w:val="000703A4"/>
    <w:rsid w:val="0007538F"/>
    <w:rsid w:val="00075FD5"/>
    <w:rsid w:val="0007693E"/>
    <w:rsid w:val="00076FBA"/>
    <w:rsid w:val="0008716F"/>
    <w:rsid w:val="00087300"/>
    <w:rsid w:val="0009562B"/>
    <w:rsid w:val="00096417"/>
    <w:rsid w:val="00096523"/>
    <w:rsid w:val="000977FD"/>
    <w:rsid w:val="000A5EE7"/>
    <w:rsid w:val="000A77FB"/>
    <w:rsid w:val="000B3AA9"/>
    <w:rsid w:val="000B4A84"/>
    <w:rsid w:val="000B6069"/>
    <w:rsid w:val="000B7CB1"/>
    <w:rsid w:val="000C000A"/>
    <w:rsid w:val="000C26CA"/>
    <w:rsid w:val="000C40A0"/>
    <w:rsid w:val="000C7277"/>
    <w:rsid w:val="000C74A6"/>
    <w:rsid w:val="000C7CE3"/>
    <w:rsid w:val="000D2889"/>
    <w:rsid w:val="000D2972"/>
    <w:rsid w:val="000E0CE4"/>
    <w:rsid w:val="000E3CCA"/>
    <w:rsid w:val="000E4180"/>
    <w:rsid w:val="000E5E00"/>
    <w:rsid w:val="000F1B35"/>
    <w:rsid w:val="000F3A07"/>
    <w:rsid w:val="000F3D77"/>
    <w:rsid w:val="00100745"/>
    <w:rsid w:val="00102195"/>
    <w:rsid w:val="00104EFE"/>
    <w:rsid w:val="00105B4C"/>
    <w:rsid w:val="001109A0"/>
    <w:rsid w:val="001118BB"/>
    <w:rsid w:val="001141D5"/>
    <w:rsid w:val="00115B4D"/>
    <w:rsid w:val="001163B0"/>
    <w:rsid w:val="001203A5"/>
    <w:rsid w:val="0012574C"/>
    <w:rsid w:val="001263F2"/>
    <w:rsid w:val="001320CE"/>
    <w:rsid w:val="00134623"/>
    <w:rsid w:val="00136F1C"/>
    <w:rsid w:val="00140660"/>
    <w:rsid w:val="0014449F"/>
    <w:rsid w:val="0014662C"/>
    <w:rsid w:val="00147C4F"/>
    <w:rsid w:val="001507F2"/>
    <w:rsid w:val="00150C0A"/>
    <w:rsid w:val="001513FF"/>
    <w:rsid w:val="001531CB"/>
    <w:rsid w:val="001537E7"/>
    <w:rsid w:val="0015429B"/>
    <w:rsid w:val="00156226"/>
    <w:rsid w:val="0016041B"/>
    <w:rsid w:val="00160834"/>
    <w:rsid w:val="0016153A"/>
    <w:rsid w:val="001632D4"/>
    <w:rsid w:val="00171ABD"/>
    <w:rsid w:val="00172468"/>
    <w:rsid w:val="001724A6"/>
    <w:rsid w:val="001740C4"/>
    <w:rsid w:val="001749C1"/>
    <w:rsid w:val="00175194"/>
    <w:rsid w:val="00175637"/>
    <w:rsid w:val="00182B02"/>
    <w:rsid w:val="00183C39"/>
    <w:rsid w:val="001843F6"/>
    <w:rsid w:val="00186DC0"/>
    <w:rsid w:val="0018712D"/>
    <w:rsid w:val="00190B3D"/>
    <w:rsid w:val="00190BCA"/>
    <w:rsid w:val="00192133"/>
    <w:rsid w:val="00193F7E"/>
    <w:rsid w:val="0019667B"/>
    <w:rsid w:val="001968B1"/>
    <w:rsid w:val="001A3820"/>
    <w:rsid w:val="001B02E5"/>
    <w:rsid w:val="001B10E8"/>
    <w:rsid w:val="001B1ECC"/>
    <w:rsid w:val="001B28DE"/>
    <w:rsid w:val="001B38A6"/>
    <w:rsid w:val="001C1B1B"/>
    <w:rsid w:val="001C1CE3"/>
    <w:rsid w:val="001C25A0"/>
    <w:rsid w:val="001C29DC"/>
    <w:rsid w:val="001C2F7A"/>
    <w:rsid w:val="001C69B4"/>
    <w:rsid w:val="001C73E4"/>
    <w:rsid w:val="001C7F58"/>
    <w:rsid w:val="001D3437"/>
    <w:rsid w:val="001D6889"/>
    <w:rsid w:val="001D6CA1"/>
    <w:rsid w:val="001E1CF0"/>
    <w:rsid w:val="001E6E21"/>
    <w:rsid w:val="001E6EDB"/>
    <w:rsid w:val="001E719A"/>
    <w:rsid w:val="001E72CD"/>
    <w:rsid w:val="001F0B93"/>
    <w:rsid w:val="001F0E7E"/>
    <w:rsid w:val="001F1DB8"/>
    <w:rsid w:val="001F1E2E"/>
    <w:rsid w:val="001F306B"/>
    <w:rsid w:val="001F40AB"/>
    <w:rsid w:val="001F466C"/>
    <w:rsid w:val="001F543B"/>
    <w:rsid w:val="001F58AD"/>
    <w:rsid w:val="002011EE"/>
    <w:rsid w:val="00204910"/>
    <w:rsid w:val="00205137"/>
    <w:rsid w:val="00205222"/>
    <w:rsid w:val="002078B6"/>
    <w:rsid w:val="00214F8B"/>
    <w:rsid w:val="00216E67"/>
    <w:rsid w:val="0021781A"/>
    <w:rsid w:val="002202BE"/>
    <w:rsid w:val="00221077"/>
    <w:rsid w:val="002223C6"/>
    <w:rsid w:val="00223A7C"/>
    <w:rsid w:val="00223B95"/>
    <w:rsid w:val="00224D84"/>
    <w:rsid w:val="00226F71"/>
    <w:rsid w:val="00230677"/>
    <w:rsid w:val="00231FA3"/>
    <w:rsid w:val="002364D7"/>
    <w:rsid w:val="00236D01"/>
    <w:rsid w:val="00236FF0"/>
    <w:rsid w:val="002374EB"/>
    <w:rsid w:val="00241F9B"/>
    <w:rsid w:val="00242CEE"/>
    <w:rsid w:val="0024441D"/>
    <w:rsid w:val="002444FD"/>
    <w:rsid w:val="00246450"/>
    <w:rsid w:val="0024655F"/>
    <w:rsid w:val="0024691E"/>
    <w:rsid w:val="002475B0"/>
    <w:rsid w:val="002507B2"/>
    <w:rsid w:val="00250E00"/>
    <w:rsid w:val="00251059"/>
    <w:rsid w:val="0025159C"/>
    <w:rsid w:val="00255F42"/>
    <w:rsid w:val="002570F9"/>
    <w:rsid w:val="00260580"/>
    <w:rsid w:val="00260727"/>
    <w:rsid w:val="00263883"/>
    <w:rsid w:val="0026560E"/>
    <w:rsid w:val="0026581F"/>
    <w:rsid w:val="00273A50"/>
    <w:rsid w:val="002776EE"/>
    <w:rsid w:val="00277A7E"/>
    <w:rsid w:val="002814F9"/>
    <w:rsid w:val="00285BEE"/>
    <w:rsid w:val="00286A71"/>
    <w:rsid w:val="0028723B"/>
    <w:rsid w:val="0029022D"/>
    <w:rsid w:val="00290F66"/>
    <w:rsid w:val="00292F97"/>
    <w:rsid w:val="0029660C"/>
    <w:rsid w:val="00297678"/>
    <w:rsid w:val="002A388F"/>
    <w:rsid w:val="002A5F37"/>
    <w:rsid w:val="002A6215"/>
    <w:rsid w:val="002A69CA"/>
    <w:rsid w:val="002A74B2"/>
    <w:rsid w:val="002B19BE"/>
    <w:rsid w:val="002B2239"/>
    <w:rsid w:val="002B2EB8"/>
    <w:rsid w:val="002B6176"/>
    <w:rsid w:val="002C2BA6"/>
    <w:rsid w:val="002C6FBE"/>
    <w:rsid w:val="002C78D6"/>
    <w:rsid w:val="002D089E"/>
    <w:rsid w:val="002D20FB"/>
    <w:rsid w:val="002D2A17"/>
    <w:rsid w:val="002D36F3"/>
    <w:rsid w:val="002D4221"/>
    <w:rsid w:val="002D4D8A"/>
    <w:rsid w:val="002D5E4D"/>
    <w:rsid w:val="002D5F08"/>
    <w:rsid w:val="002E01A7"/>
    <w:rsid w:val="002E142B"/>
    <w:rsid w:val="002E2C61"/>
    <w:rsid w:val="002E2C99"/>
    <w:rsid w:val="002E2E9E"/>
    <w:rsid w:val="002E588B"/>
    <w:rsid w:val="002E58DD"/>
    <w:rsid w:val="002E7AF3"/>
    <w:rsid w:val="002F01D6"/>
    <w:rsid w:val="002F1422"/>
    <w:rsid w:val="00301492"/>
    <w:rsid w:val="003020AB"/>
    <w:rsid w:val="00302B57"/>
    <w:rsid w:val="0030485B"/>
    <w:rsid w:val="0030639B"/>
    <w:rsid w:val="0030744D"/>
    <w:rsid w:val="003102FB"/>
    <w:rsid w:val="0031323A"/>
    <w:rsid w:val="00315EF8"/>
    <w:rsid w:val="00316B21"/>
    <w:rsid w:val="00316C96"/>
    <w:rsid w:val="003203CA"/>
    <w:rsid w:val="00320A2D"/>
    <w:rsid w:val="003213BC"/>
    <w:rsid w:val="00323B8C"/>
    <w:rsid w:val="00327779"/>
    <w:rsid w:val="0033597D"/>
    <w:rsid w:val="00336A2A"/>
    <w:rsid w:val="00340EC5"/>
    <w:rsid w:val="00343690"/>
    <w:rsid w:val="003512F2"/>
    <w:rsid w:val="00351C13"/>
    <w:rsid w:val="00356156"/>
    <w:rsid w:val="00357E8E"/>
    <w:rsid w:val="00362D31"/>
    <w:rsid w:val="00363A20"/>
    <w:rsid w:val="00364438"/>
    <w:rsid w:val="00365914"/>
    <w:rsid w:val="00370147"/>
    <w:rsid w:val="00370166"/>
    <w:rsid w:val="00372AC0"/>
    <w:rsid w:val="00374985"/>
    <w:rsid w:val="00375484"/>
    <w:rsid w:val="00375D27"/>
    <w:rsid w:val="00376555"/>
    <w:rsid w:val="003779CA"/>
    <w:rsid w:val="003862DE"/>
    <w:rsid w:val="00387AC8"/>
    <w:rsid w:val="00390152"/>
    <w:rsid w:val="003923D8"/>
    <w:rsid w:val="00393923"/>
    <w:rsid w:val="00393B5B"/>
    <w:rsid w:val="00395982"/>
    <w:rsid w:val="003A0B7F"/>
    <w:rsid w:val="003A140D"/>
    <w:rsid w:val="003A5938"/>
    <w:rsid w:val="003A5FC4"/>
    <w:rsid w:val="003A6081"/>
    <w:rsid w:val="003B1694"/>
    <w:rsid w:val="003B4410"/>
    <w:rsid w:val="003B7B21"/>
    <w:rsid w:val="003C1977"/>
    <w:rsid w:val="003C4AD9"/>
    <w:rsid w:val="003D0AC7"/>
    <w:rsid w:val="003D4FCB"/>
    <w:rsid w:val="003D56F1"/>
    <w:rsid w:val="003E0427"/>
    <w:rsid w:val="003E0837"/>
    <w:rsid w:val="003E20BB"/>
    <w:rsid w:val="003E2535"/>
    <w:rsid w:val="003E4375"/>
    <w:rsid w:val="003E465E"/>
    <w:rsid w:val="003E518C"/>
    <w:rsid w:val="003E58CB"/>
    <w:rsid w:val="003E5A30"/>
    <w:rsid w:val="003F00E8"/>
    <w:rsid w:val="003F2956"/>
    <w:rsid w:val="003F397A"/>
    <w:rsid w:val="003F4906"/>
    <w:rsid w:val="003F4F7C"/>
    <w:rsid w:val="003F7867"/>
    <w:rsid w:val="003F7C6B"/>
    <w:rsid w:val="00403AFA"/>
    <w:rsid w:val="00410086"/>
    <w:rsid w:val="00411472"/>
    <w:rsid w:val="00412220"/>
    <w:rsid w:val="00414849"/>
    <w:rsid w:val="00414D3D"/>
    <w:rsid w:val="00420050"/>
    <w:rsid w:val="00420BA6"/>
    <w:rsid w:val="0042189D"/>
    <w:rsid w:val="0042415D"/>
    <w:rsid w:val="00424653"/>
    <w:rsid w:val="00425666"/>
    <w:rsid w:val="00425903"/>
    <w:rsid w:val="00427BAE"/>
    <w:rsid w:val="00431D65"/>
    <w:rsid w:val="00433FB8"/>
    <w:rsid w:val="004358C5"/>
    <w:rsid w:val="00435E5A"/>
    <w:rsid w:val="00436606"/>
    <w:rsid w:val="00441773"/>
    <w:rsid w:val="004435B8"/>
    <w:rsid w:val="004442A8"/>
    <w:rsid w:val="0044479D"/>
    <w:rsid w:val="00447551"/>
    <w:rsid w:val="00450065"/>
    <w:rsid w:val="00451E84"/>
    <w:rsid w:val="0045308D"/>
    <w:rsid w:val="00453AFE"/>
    <w:rsid w:val="00454EA1"/>
    <w:rsid w:val="004562AF"/>
    <w:rsid w:val="004600CA"/>
    <w:rsid w:val="00460D69"/>
    <w:rsid w:val="00461A84"/>
    <w:rsid w:val="00463073"/>
    <w:rsid w:val="00465361"/>
    <w:rsid w:val="004728BF"/>
    <w:rsid w:val="004751BE"/>
    <w:rsid w:val="004760F7"/>
    <w:rsid w:val="004774E9"/>
    <w:rsid w:val="0048057F"/>
    <w:rsid w:val="004814DF"/>
    <w:rsid w:val="0048162A"/>
    <w:rsid w:val="00482281"/>
    <w:rsid w:val="0048253F"/>
    <w:rsid w:val="0048352E"/>
    <w:rsid w:val="004854FB"/>
    <w:rsid w:val="00486556"/>
    <w:rsid w:val="004874DA"/>
    <w:rsid w:val="00487D14"/>
    <w:rsid w:val="00487E1B"/>
    <w:rsid w:val="00490B56"/>
    <w:rsid w:val="004948DD"/>
    <w:rsid w:val="00496B46"/>
    <w:rsid w:val="00497AE5"/>
    <w:rsid w:val="004A02AF"/>
    <w:rsid w:val="004A14BE"/>
    <w:rsid w:val="004B0E13"/>
    <w:rsid w:val="004B41B5"/>
    <w:rsid w:val="004B5768"/>
    <w:rsid w:val="004B71C7"/>
    <w:rsid w:val="004B78DC"/>
    <w:rsid w:val="004C2C40"/>
    <w:rsid w:val="004C399C"/>
    <w:rsid w:val="004C611E"/>
    <w:rsid w:val="004D142D"/>
    <w:rsid w:val="004D2012"/>
    <w:rsid w:val="004D765C"/>
    <w:rsid w:val="004E0B76"/>
    <w:rsid w:val="004E24D9"/>
    <w:rsid w:val="004E2748"/>
    <w:rsid w:val="004E55C2"/>
    <w:rsid w:val="004E59BA"/>
    <w:rsid w:val="004F36DA"/>
    <w:rsid w:val="004F67F0"/>
    <w:rsid w:val="004F754B"/>
    <w:rsid w:val="00501339"/>
    <w:rsid w:val="00501892"/>
    <w:rsid w:val="00502043"/>
    <w:rsid w:val="005020B1"/>
    <w:rsid w:val="00503D1E"/>
    <w:rsid w:val="00505E27"/>
    <w:rsid w:val="00507D33"/>
    <w:rsid w:val="00512878"/>
    <w:rsid w:val="00515CB0"/>
    <w:rsid w:val="00516ED9"/>
    <w:rsid w:val="005234FF"/>
    <w:rsid w:val="00524FE7"/>
    <w:rsid w:val="00525F49"/>
    <w:rsid w:val="00526A19"/>
    <w:rsid w:val="00531309"/>
    <w:rsid w:val="00532D94"/>
    <w:rsid w:val="00532F33"/>
    <w:rsid w:val="00532F98"/>
    <w:rsid w:val="00533D3E"/>
    <w:rsid w:val="00534317"/>
    <w:rsid w:val="005351F0"/>
    <w:rsid w:val="005354F7"/>
    <w:rsid w:val="00536364"/>
    <w:rsid w:val="005406FE"/>
    <w:rsid w:val="00543B82"/>
    <w:rsid w:val="005451A2"/>
    <w:rsid w:val="005459BB"/>
    <w:rsid w:val="00545DF7"/>
    <w:rsid w:val="00546F94"/>
    <w:rsid w:val="00547651"/>
    <w:rsid w:val="00551670"/>
    <w:rsid w:val="005526F1"/>
    <w:rsid w:val="005530EF"/>
    <w:rsid w:val="00556BE3"/>
    <w:rsid w:val="00560CF4"/>
    <w:rsid w:val="00560E51"/>
    <w:rsid w:val="00560F36"/>
    <w:rsid w:val="00566876"/>
    <w:rsid w:val="00567342"/>
    <w:rsid w:val="00567C8E"/>
    <w:rsid w:val="005700EA"/>
    <w:rsid w:val="00573FEA"/>
    <w:rsid w:val="005745BB"/>
    <w:rsid w:val="00574801"/>
    <w:rsid w:val="0057573B"/>
    <w:rsid w:val="00576683"/>
    <w:rsid w:val="0058373B"/>
    <w:rsid w:val="00583E02"/>
    <w:rsid w:val="00587C39"/>
    <w:rsid w:val="00591B74"/>
    <w:rsid w:val="00591DAA"/>
    <w:rsid w:val="00592F73"/>
    <w:rsid w:val="00596006"/>
    <w:rsid w:val="005A0A3C"/>
    <w:rsid w:val="005A0A54"/>
    <w:rsid w:val="005A0BA2"/>
    <w:rsid w:val="005A3B02"/>
    <w:rsid w:val="005A4AB0"/>
    <w:rsid w:val="005A5841"/>
    <w:rsid w:val="005A6508"/>
    <w:rsid w:val="005A678D"/>
    <w:rsid w:val="005B086D"/>
    <w:rsid w:val="005B09B5"/>
    <w:rsid w:val="005B09F5"/>
    <w:rsid w:val="005B0F1B"/>
    <w:rsid w:val="005B18DB"/>
    <w:rsid w:val="005B3804"/>
    <w:rsid w:val="005B413F"/>
    <w:rsid w:val="005B4A3B"/>
    <w:rsid w:val="005B53D1"/>
    <w:rsid w:val="005B5A87"/>
    <w:rsid w:val="005B7355"/>
    <w:rsid w:val="005C2314"/>
    <w:rsid w:val="005C2BAD"/>
    <w:rsid w:val="005C5C22"/>
    <w:rsid w:val="005C5DFB"/>
    <w:rsid w:val="005C76CD"/>
    <w:rsid w:val="005D008D"/>
    <w:rsid w:val="005D3FB7"/>
    <w:rsid w:val="005D5555"/>
    <w:rsid w:val="005D5E4A"/>
    <w:rsid w:val="005D618F"/>
    <w:rsid w:val="005D645C"/>
    <w:rsid w:val="005D671F"/>
    <w:rsid w:val="005E0014"/>
    <w:rsid w:val="005E0C53"/>
    <w:rsid w:val="005E191D"/>
    <w:rsid w:val="005E36DA"/>
    <w:rsid w:val="005E3AC5"/>
    <w:rsid w:val="005E53DB"/>
    <w:rsid w:val="005E5FEC"/>
    <w:rsid w:val="005E629D"/>
    <w:rsid w:val="005F1C7E"/>
    <w:rsid w:val="005F2526"/>
    <w:rsid w:val="005F2B9C"/>
    <w:rsid w:val="005F50C1"/>
    <w:rsid w:val="00601D22"/>
    <w:rsid w:val="00601FBD"/>
    <w:rsid w:val="00602564"/>
    <w:rsid w:val="0060357D"/>
    <w:rsid w:val="00603E1A"/>
    <w:rsid w:val="00604FBF"/>
    <w:rsid w:val="00606724"/>
    <w:rsid w:val="00610B5B"/>
    <w:rsid w:val="00610DFA"/>
    <w:rsid w:val="0061235A"/>
    <w:rsid w:val="00614383"/>
    <w:rsid w:val="00614A3E"/>
    <w:rsid w:val="00615918"/>
    <w:rsid w:val="006169F6"/>
    <w:rsid w:val="00617AC5"/>
    <w:rsid w:val="00620909"/>
    <w:rsid w:val="00623FA7"/>
    <w:rsid w:val="00626853"/>
    <w:rsid w:val="0062782F"/>
    <w:rsid w:val="006278FC"/>
    <w:rsid w:val="00630516"/>
    <w:rsid w:val="0063151C"/>
    <w:rsid w:val="00632706"/>
    <w:rsid w:val="00634206"/>
    <w:rsid w:val="00640CB0"/>
    <w:rsid w:val="00640D68"/>
    <w:rsid w:val="00642B75"/>
    <w:rsid w:val="006437D1"/>
    <w:rsid w:val="00644ADB"/>
    <w:rsid w:val="00645C71"/>
    <w:rsid w:val="0064630D"/>
    <w:rsid w:val="006525EE"/>
    <w:rsid w:val="006546AE"/>
    <w:rsid w:val="00655C16"/>
    <w:rsid w:val="006604AD"/>
    <w:rsid w:val="00660B9A"/>
    <w:rsid w:val="00670165"/>
    <w:rsid w:val="006707D0"/>
    <w:rsid w:val="00670859"/>
    <w:rsid w:val="006711ED"/>
    <w:rsid w:val="00671CE0"/>
    <w:rsid w:val="00675637"/>
    <w:rsid w:val="00676199"/>
    <w:rsid w:val="006776C9"/>
    <w:rsid w:val="00680B1F"/>
    <w:rsid w:val="006816B7"/>
    <w:rsid w:val="00682866"/>
    <w:rsid w:val="00684A31"/>
    <w:rsid w:val="0068693A"/>
    <w:rsid w:val="006876B6"/>
    <w:rsid w:val="0069098E"/>
    <w:rsid w:val="006932CF"/>
    <w:rsid w:val="00694DC8"/>
    <w:rsid w:val="00695666"/>
    <w:rsid w:val="00696871"/>
    <w:rsid w:val="006A0B5D"/>
    <w:rsid w:val="006A53C4"/>
    <w:rsid w:val="006A5ED0"/>
    <w:rsid w:val="006A66A4"/>
    <w:rsid w:val="006A73A1"/>
    <w:rsid w:val="006B1741"/>
    <w:rsid w:val="006B2BD1"/>
    <w:rsid w:val="006B426F"/>
    <w:rsid w:val="006B477A"/>
    <w:rsid w:val="006C12D5"/>
    <w:rsid w:val="006C3544"/>
    <w:rsid w:val="006C3653"/>
    <w:rsid w:val="006C4705"/>
    <w:rsid w:val="006D1C84"/>
    <w:rsid w:val="006D5087"/>
    <w:rsid w:val="006D6CE7"/>
    <w:rsid w:val="006E03E6"/>
    <w:rsid w:val="006E27FB"/>
    <w:rsid w:val="006E2F9F"/>
    <w:rsid w:val="006E3435"/>
    <w:rsid w:val="006E43A1"/>
    <w:rsid w:val="006E5BE5"/>
    <w:rsid w:val="006E6E2C"/>
    <w:rsid w:val="006F0ABB"/>
    <w:rsid w:val="006F1BFD"/>
    <w:rsid w:val="006F2736"/>
    <w:rsid w:val="006F326D"/>
    <w:rsid w:val="006F3F02"/>
    <w:rsid w:val="006F5C3F"/>
    <w:rsid w:val="006F7484"/>
    <w:rsid w:val="006F7668"/>
    <w:rsid w:val="0070019C"/>
    <w:rsid w:val="00700421"/>
    <w:rsid w:val="00701C59"/>
    <w:rsid w:val="00702643"/>
    <w:rsid w:val="00703F33"/>
    <w:rsid w:val="00705373"/>
    <w:rsid w:val="00707990"/>
    <w:rsid w:val="007102D1"/>
    <w:rsid w:val="007143F1"/>
    <w:rsid w:val="00714B44"/>
    <w:rsid w:val="00715DF7"/>
    <w:rsid w:val="00724E15"/>
    <w:rsid w:val="00724F68"/>
    <w:rsid w:val="007305F2"/>
    <w:rsid w:val="00736EF8"/>
    <w:rsid w:val="007376B6"/>
    <w:rsid w:val="00737792"/>
    <w:rsid w:val="00737D97"/>
    <w:rsid w:val="007454AB"/>
    <w:rsid w:val="00746107"/>
    <w:rsid w:val="00746540"/>
    <w:rsid w:val="00757812"/>
    <w:rsid w:val="007607F2"/>
    <w:rsid w:val="0076094D"/>
    <w:rsid w:val="0076164D"/>
    <w:rsid w:val="00762065"/>
    <w:rsid w:val="00762AD2"/>
    <w:rsid w:val="00765529"/>
    <w:rsid w:val="0076578B"/>
    <w:rsid w:val="007663F8"/>
    <w:rsid w:val="007669D9"/>
    <w:rsid w:val="00766AF2"/>
    <w:rsid w:val="00770991"/>
    <w:rsid w:val="00771653"/>
    <w:rsid w:val="00771F90"/>
    <w:rsid w:val="00772A94"/>
    <w:rsid w:val="00774A71"/>
    <w:rsid w:val="00777011"/>
    <w:rsid w:val="00777E28"/>
    <w:rsid w:val="007812D1"/>
    <w:rsid w:val="00781FFB"/>
    <w:rsid w:val="00783FD8"/>
    <w:rsid w:val="00784AF3"/>
    <w:rsid w:val="00786CD4"/>
    <w:rsid w:val="00792825"/>
    <w:rsid w:val="00792B5A"/>
    <w:rsid w:val="00795456"/>
    <w:rsid w:val="007A2F9F"/>
    <w:rsid w:val="007A4462"/>
    <w:rsid w:val="007A4CCA"/>
    <w:rsid w:val="007A5475"/>
    <w:rsid w:val="007A6D14"/>
    <w:rsid w:val="007B00FC"/>
    <w:rsid w:val="007B12D7"/>
    <w:rsid w:val="007B2EFD"/>
    <w:rsid w:val="007B761E"/>
    <w:rsid w:val="007B7F62"/>
    <w:rsid w:val="007C23D2"/>
    <w:rsid w:val="007C4E22"/>
    <w:rsid w:val="007C621B"/>
    <w:rsid w:val="007C6A42"/>
    <w:rsid w:val="007C7695"/>
    <w:rsid w:val="007D1DBA"/>
    <w:rsid w:val="007D243B"/>
    <w:rsid w:val="007D2823"/>
    <w:rsid w:val="007D55DB"/>
    <w:rsid w:val="007D5760"/>
    <w:rsid w:val="007E0C0B"/>
    <w:rsid w:val="007E1743"/>
    <w:rsid w:val="007E2E05"/>
    <w:rsid w:val="007E772A"/>
    <w:rsid w:val="007F0845"/>
    <w:rsid w:val="007F1211"/>
    <w:rsid w:val="007F2274"/>
    <w:rsid w:val="007F3ED5"/>
    <w:rsid w:val="007F51ED"/>
    <w:rsid w:val="007F5B0F"/>
    <w:rsid w:val="007F67B4"/>
    <w:rsid w:val="007F6A96"/>
    <w:rsid w:val="007F7127"/>
    <w:rsid w:val="007F7470"/>
    <w:rsid w:val="007F7692"/>
    <w:rsid w:val="00800A62"/>
    <w:rsid w:val="00800FA3"/>
    <w:rsid w:val="008077C5"/>
    <w:rsid w:val="00807C97"/>
    <w:rsid w:val="00810FD2"/>
    <w:rsid w:val="00812DC8"/>
    <w:rsid w:val="00812F1E"/>
    <w:rsid w:val="00815EE5"/>
    <w:rsid w:val="008175D0"/>
    <w:rsid w:val="0081765A"/>
    <w:rsid w:val="00823827"/>
    <w:rsid w:val="00824E43"/>
    <w:rsid w:val="00825193"/>
    <w:rsid w:val="00826D69"/>
    <w:rsid w:val="00827461"/>
    <w:rsid w:val="008324D9"/>
    <w:rsid w:val="008342BB"/>
    <w:rsid w:val="00834CEA"/>
    <w:rsid w:val="00834E93"/>
    <w:rsid w:val="00837483"/>
    <w:rsid w:val="00841E4D"/>
    <w:rsid w:val="008420C8"/>
    <w:rsid w:val="00844D9C"/>
    <w:rsid w:val="00852880"/>
    <w:rsid w:val="008569E0"/>
    <w:rsid w:val="00860A63"/>
    <w:rsid w:val="008617A1"/>
    <w:rsid w:val="00861862"/>
    <w:rsid w:val="00861AF7"/>
    <w:rsid w:val="0086207C"/>
    <w:rsid w:val="00863141"/>
    <w:rsid w:val="008634D1"/>
    <w:rsid w:val="00870A06"/>
    <w:rsid w:val="00871CFE"/>
    <w:rsid w:val="00872697"/>
    <w:rsid w:val="00875A44"/>
    <w:rsid w:val="00875C56"/>
    <w:rsid w:val="008760F8"/>
    <w:rsid w:val="0087713C"/>
    <w:rsid w:val="00877FF9"/>
    <w:rsid w:val="00881568"/>
    <w:rsid w:val="00881D6C"/>
    <w:rsid w:val="0088331B"/>
    <w:rsid w:val="008835B1"/>
    <w:rsid w:val="008845AB"/>
    <w:rsid w:val="00884C7C"/>
    <w:rsid w:val="00886083"/>
    <w:rsid w:val="008916AD"/>
    <w:rsid w:val="00891F52"/>
    <w:rsid w:val="008928FD"/>
    <w:rsid w:val="00895361"/>
    <w:rsid w:val="008958EC"/>
    <w:rsid w:val="0089669D"/>
    <w:rsid w:val="0089718B"/>
    <w:rsid w:val="008A05F0"/>
    <w:rsid w:val="008A07D6"/>
    <w:rsid w:val="008A0BDD"/>
    <w:rsid w:val="008A15F6"/>
    <w:rsid w:val="008A20F1"/>
    <w:rsid w:val="008A4D45"/>
    <w:rsid w:val="008A5206"/>
    <w:rsid w:val="008A66C5"/>
    <w:rsid w:val="008A6864"/>
    <w:rsid w:val="008B301D"/>
    <w:rsid w:val="008B39A9"/>
    <w:rsid w:val="008B4B0E"/>
    <w:rsid w:val="008B7EAC"/>
    <w:rsid w:val="008B7F4A"/>
    <w:rsid w:val="008C0873"/>
    <w:rsid w:val="008C4686"/>
    <w:rsid w:val="008C4B6B"/>
    <w:rsid w:val="008C4C86"/>
    <w:rsid w:val="008C7BB4"/>
    <w:rsid w:val="008D09F8"/>
    <w:rsid w:val="008D184E"/>
    <w:rsid w:val="008D418E"/>
    <w:rsid w:val="008E2B7F"/>
    <w:rsid w:val="008E4632"/>
    <w:rsid w:val="008E589E"/>
    <w:rsid w:val="008F200C"/>
    <w:rsid w:val="008F2F98"/>
    <w:rsid w:val="008F330B"/>
    <w:rsid w:val="008F3658"/>
    <w:rsid w:val="008F4EBC"/>
    <w:rsid w:val="008F6D35"/>
    <w:rsid w:val="00901703"/>
    <w:rsid w:val="00901D7D"/>
    <w:rsid w:val="00902E46"/>
    <w:rsid w:val="00903F3C"/>
    <w:rsid w:val="00904403"/>
    <w:rsid w:val="00910A4B"/>
    <w:rsid w:val="0091488C"/>
    <w:rsid w:val="0092069B"/>
    <w:rsid w:val="00920961"/>
    <w:rsid w:val="00920CD7"/>
    <w:rsid w:val="00923D9A"/>
    <w:rsid w:val="00930F3E"/>
    <w:rsid w:val="009358D4"/>
    <w:rsid w:val="009370FD"/>
    <w:rsid w:val="00937682"/>
    <w:rsid w:val="00940761"/>
    <w:rsid w:val="00942CF9"/>
    <w:rsid w:val="00943E05"/>
    <w:rsid w:val="00944CD5"/>
    <w:rsid w:val="00946030"/>
    <w:rsid w:val="0094749A"/>
    <w:rsid w:val="00947732"/>
    <w:rsid w:val="0094781C"/>
    <w:rsid w:val="0095448B"/>
    <w:rsid w:val="00960049"/>
    <w:rsid w:val="00961907"/>
    <w:rsid w:val="009620F3"/>
    <w:rsid w:val="00965F30"/>
    <w:rsid w:val="00966F91"/>
    <w:rsid w:val="009671A5"/>
    <w:rsid w:val="009674D8"/>
    <w:rsid w:val="00970110"/>
    <w:rsid w:val="00970A66"/>
    <w:rsid w:val="00971B53"/>
    <w:rsid w:val="009720D9"/>
    <w:rsid w:val="0097363E"/>
    <w:rsid w:val="0097496D"/>
    <w:rsid w:val="00974E9E"/>
    <w:rsid w:val="009775FD"/>
    <w:rsid w:val="00977D74"/>
    <w:rsid w:val="009805F2"/>
    <w:rsid w:val="0098165D"/>
    <w:rsid w:val="00983E78"/>
    <w:rsid w:val="00983FCF"/>
    <w:rsid w:val="00984182"/>
    <w:rsid w:val="00985328"/>
    <w:rsid w:val="00990A99"/>
    <w:rsid w:val="0099559B"/>
    <w:rsid w:val="00995EDB"/>
    <w:rsid w:val="00995F46"/>
    <w:rsid w:val="00997D4C"/>
    <w:rsid w:val="009A19FE"/>
    <w:rsid w:val="009A2093"/>
    <w:rsid w:val="009A20C9"/>
    <w:rsid w:val="009A42CD"/>
    <w:rsid w:val="009A65B5"/>
    <w:rsid w:val="009A6EC3"/>
    <w:rsid w:val="009B1413"/>
    <w:rsid w:val="009B4612"/>
    <w:rsid w:val="009B535E"/>
    <w:rsid w:val="009C010A"/>
    <w:rsid w:val="009C08D8"/>
    <w:rsid w:val="009C1141"/>
    <w:rsid w:val="009C48BF"/>
    <w:rsid w:val="009C6DC0"/>
    <w:rsid w:val="009D0CFE"/>
    <w:rsid w:val="009D29EE"/>
    <w:rsid w:val="009D2C58"/>
    <w:rsid w:val="009D3015"/>
    <w:rsid w:val="009D451D"/>
    <w:rsid w:val="009D5AF3"/>
    <w:rsid w:val="009D7C88"/>
    <w:rsid w:val="009E00CB"/>
    <w:rsid w:val="009E0CAC"/>
    <w:rsid w:val="009E3743"/>
    <w:rsid w:val="009E5382"/>
    <w:rsid w:val="009F1000"/>
    <w:rsid w:val="009F1235"/>
    <w:rsid w:val="009F1C94"/>
    <w:rsid w:val="009F2001"/>
    <w:rsid w:val="009F2897"/>
    <w:rsid w:val="009F2A22"/>
    <w:rsid w:val="009F2D50"/>
    <w:rsid w:val="009F2FFA"/>
    <w:rsid w:val="009F62C3"/>
    <w:rsid w:val="00A009E6"/>
    <w:rsid w:val="00A02FEA"/>
    <w:rsid w:val="00A0599E"/>
    <w:rsid w:val="00A131D3"/>
    <w:rsid w:val="00A13209"/>
    <w:rsid w:val="00A14F29"/>
    <w:rsid w:val="00A16AFE"/>
    <w:rsid w:val="00A2141C"/>
    <w:rsid w:val="00A21617"/>
    <w:rsid w:val="00A21F10"/>
    <w:rsid w:val="00A25258"/>
    <w:rsid w:val="00A30FC2"/>
    <w:rsid w:val="00A31631"/>
    <w:rsid w:val="00A31E4F"/>
    <w:rsid w:val="00A330EF"/>
    <w:rsid w:val="00A41470"/>
    <w:rsid w:val="00A425A9"/>
    <w:rsid w:val="00A425D7"/>
    <w:rsid w:val="00A43C02"/>
    <w:rsid w:val="00A44AA8"/>
    <w:rsid w:val="00A44D46"/>
    <w:rsid w:val="00A45A2B"/>
    <w:rsid w:val="00A50EEC"/>
    <w:rsid w:val="00A515A0"/>
    <w:rsid w:val="00A528FC"/>
    <w:rsid w:val="00A52D16"/>
    <w:rsid w:val="00A52F7A"/>
    <w:rsid w:val="00A6211E"/>
    <w:rsid w:val="00A623B7"/>
    <w:rsid w:val="00A634EA"/>
    <w:rsid w:val="00A641C6"/>
    <w:rsid w:val="00A65739"/>
    <w:rsid w:val="00A65BD6"/>
    <w:rsid w:val="00A678AD"/>
    <w:rsid w:val="00A70BEC"/>
    <w:rsid w:val="00A73422"/>
    <w:rsid w:val="00A7375C"/>
    <w:rsid w:val="00A7428D"/>
    <w:rsid w:val="00A76EE4"/>
    <w:rsid w:val="00A773ED"/>
    <w:rsid w:val="00A775AC"/>
    <w:rsid w:val="00A80CE4"/>
    <w:rsid w:val="00A81C01"/>
    <w:rsid w:val="00A81E1E"/>
    <w:rsid w:val="00A84E0D"/>
    <w:rsid w:val="00A84F1A"/>
    <w:rsid w:val="00A85F7F"/>
    <w:rsid w:val="00A90041"/>
    <w:rsid w:val="00A90687"/>
    <w:rsid w:val="00A9297E"/>
    <w:rsid w:val="00A93B10"/>
    <w:rsid w:val="00A940E6"/>
    <w:rsid w:val="00A96CE7"/>
    <w:rsid w:val="00AA3DC7"/>
    <w:rsid w:val="00AA5F1B"/>
    <w:rsid w:val="00AA68B9"/>
    <w:rsid w:val="00AB1C61"/>
    <w:rsid w:val="00AB4646"/>
    <w:rsid w:val="00AB7081"/>
    <w:rsid w:val="00AC2506"/>
    <w:rsid w:val="00AC2C21"/>
    <w:rsid w:val="00AC3BEF"/>
    <w:rsid w:val="00AC4283"/>
    <w:rsid w:val="00AC5A37"/>
    <w:rsid w:val="00AC64A6"/>
    <w:rsid w:val="00AD05D3"/>
    <w:rsid w:val="00AD1AA9"/>
    <w:rsid w:val="00AD1D76"/>
    <w:rsid w:val="00AD34E0"/>
    <w:rsid w:val="00AD417C"/>
    <w:rsid w:val="00AD7D10"/>
    <w:rsid w:val="00AE0726"/>
    <w:rsid w:val="00AE7EA3"/>
    <w:rsid w:val="00AF0D43"/>
    <w:rsid w:val="00AF4C46"/>
    <w:rsid w:val="00AF4E75"/>
    <w:rsid w:val="00B020E1"/>
    <w:rsid w:val="00B02D27"/>
    <w:rsid w:val="00B032D8"/>
    <w:rsid w:val="00B0382D"/>
    <w:rsid w:val="00B04D87"/>
    <w:rsid w:val="00B0524F"/>
    <w:rsid w:val="00B069D2"/>
    <w:rsid w:val="00B12C5D"/>
    <w:rsid w:val="00B13437"/>
    <w:rsid w:val="00B16331"/>
    <w:rsid w:val="00B16AA4"/>
    <w:rsid w:val="00B20A3E"/>
    <w:rsid w:val="00B210AD"/>
    <w:rsid w:val="00B250D2"/>
    <w:rsid w:val="00B350EF"/>
    <w:rsid w:val="00B36B6D"/>
    <w:rsid w:val="00B36F3F"/>
    <w:rsid w:val="00B36F72"/>
    <w:rsid w:val="00B37B94"/>
    <w:rsid w:val="00B40070"/>
    <w:rsid w:val="00B41810"/>
    <w:rsid w:val="00B44272"/>
    <w:rsid w:val="00B4515F"/>
    <w:rsid w:val="00B45FFC"/>
    <w:rsid w:val="00B47098"/>
    <w:rsid w:val="00B502A4"/>
    <w:rsid w:val="00B539F3"/>
    <w:rsid w:val="00B53BAE"/>
    <w:rsid w:val="00B566AA"/>
    <w:rsid w:val="00B56D94"/>
    <w:rsid w:val="00B60D88"/>
    <w:rsid w:val="00B64C29"/>
    <w:rsid w:val="00B66B62"/>
    <w:rsid w:val="00B67203"/>
    <w:rsid w:val="00B67AD9"/>
    <w:rsid w:val="00B705CA"/>
    <w:rsid w:val="00B714E9"/>
    <w:rsid w:val="00B71E69"/>
    <w:rsid w:val="00B759AE"/>
    <w:rsid w:val="00B804F5"/>
    <w:rsid w:val="00B8175A"/>
    <w:rsid w:val="00B834BB"/>
    <w:rsid w:val="00B84496"/>
    <w:rsid w:val="00B87614"/>
    <w:rsid w:val="00B879EB"/>
    <w:rsid w:val="00B91BA8"/>
    <w:rsid w:val="00B9293B"/>
    <w:rsid w:val="00B92C52"/>
    <w:rsid w:val="00B93161"/>
    <w:rsid w:val="00B93434"/>
    <w:rsid w:val="00B93915"/>
    <w:rsid w:val="00B942A6"/>
    <w:rsid w:val="00BA05AD"/>
    <w:rsid w:val="00BA2CB0"/>
    <w:rsid w:val="00BA3415"/>
    <w:rsid w:val="00BA44AF"/>
    <w:rsid w:val="00BA4908"/>
    <w:rsid w:val="00BA4DC7"/>
    <w:rsid w:val="00BA67A5"/>
    <w:rsid w:val="00BA714C"/>
    <w:rsid w:val="00BA7B52"/>
    <w:rsid w:val="00BB2583"/>
    <w:rsid w:val="00BC0A55"/>
    <w:rsid w:val="00BC2DAC"/>
    <w:rsid w:val="00BC3D8D"/>
    <w:rsid w:val="00BC488B"/>
    <w:rsid w:val="00BC67A4"/>
    <w:rsid w:val="00BC7B6E"/>
    <w:rsid w:val="00BD0A9C"/>
    <w:rsid w:val="00BD2618"/>
    <w:rsid w:val="00BD5F0A"/>
    <w:rsid w:val="00BD6385"/>
    <w:rsid w:val="00BE628B"/>
    <w:rsid w:val="00BF053F"/>
    <w:rsid w:val="00BF1EED"/>
    <w:rsid w:val="00BF55F2"/>
    <w:rsid w:val="00BF5687"/>
    <w:rsid w:val="00BF5AEB"/>
    <w:rsid w:val="00BF5B5B"/>
    <w:rsid w:val="00BF7E0D"/>
    <w:rsid w:val="00C014D0"/>
    <w:rsid w:val="00C02E99"/>
    <w:rsid w:val="00C03AFD"/>
    <w:rsid w:val="00C078BF"/>
    <w:rsid w:val="00C1028D"/>
    <w:rsid w:val="00C10370"/>
    <w:rsid w:val="00C129EA"/>
    <w:rsid w:val="00C14398"/>
    <w:rsid w:val="00C178A3"/>
    <w:rsid w:val="00C21E1A"/>
    <w:rsid w:val="00C3089D"/>
    <w:rsid w:val="00C312C7"/>
    <w:rsid w:val="00C31D98"/>
    <w:rsid w:val="00C31EA1"/>
    <w:rsid w:val="00C3371E"/>
    <w:rsid w:val="00C35A5B"/>
    <w:rsid w:val="00C3624D"/>
    <w:rsid w:val="00C37C01"/>
    <w:rsid w:val="00C40B70"/>
    <w:rsid w:val="00C40ECF"/>
    <w:rsid w:val="00C45947"/>
    <w:rsid w:val="00C46E0E"/>
    <w:rsid w:val="00C508E2"/>
    <w:rsid w:val="00C526E8"/>
    <w:rsid w:val="00C5408B"/>
    <w:rsid w:val="00C56994"/>
    <w:rsid w:val="00C578DB"/>
    <w:rsid w:val="00C6326F"/>
    <w:rsid w:val="00C7090F"/>
    <w:rsid w:val="00C70CEC"/>
    <w:rsid w:val="00C713BD"/>
    <w:rsid w:val="00C74EBC"/>
    <w:rsid w:val="00C75F77"/>
    <w:rsid w:val="00C77B99"/>
    <w:rsid w:val="00C818F5"/>
    <w:rsid w:val="00C8233E"/>
    <w:rsid w:val="00C847E6"/>
    <w:rsid w:val="00C856F1"/>
    <w:rsid w:val="00C90C12"/>
    <w:rsid w:val="00C9178C"/>
    <w:rsid w:val="00C94067"/>
    <w:rsid w:val="00C95418"/>
    <w:rsid w:val="00C96747"/>
    <w:rsid w:val="00C97D35"/>
    <w:rsid w:val="00CA13B6"/>
    <w:rsid w:val="00CA3F8F"/>
    <w:rsid w:val="00CA5D27"/>
    <w:rsid w:val="00CA7CAC"/>
    <w:rsid w:val="00CB035B"/>
    <w:rsid w:val="00CB0AC7"/>
    <w:rsid w:val="00CB23B5"/>
    <w:rsid w:val="00CB2614"/>
    <w:rsid w:val="00CB344E"/>
    <w:rsid w:val="00CB63BE"/>
    <w:rsid w:val="00CC0114"/>
    <w:rsid w:val="00CC053F"/>
    <w:rsid w:val="00CC2E6B"/>
    <w:rsid w:val="00CC33A5"/>
    <w:rsid w:val="00CC65AA"/>
    <w:rsid w:val="00CD066B"/>
    <w:rsid w:val="00CD124E"/>
    <w:rsid w:val="00CD1488"/>
    <w:rsid w:val="00CD35EB"/>
    <w:rsid w:val="00CD5591"/>
    <w:rsid w:val="00CD64F3"/>
    <w:rsid w:val="00CE3A70"/>
    <w:rsid w:val="00CE7F58"/>
    <w:rsid w:val="00CF31D3"/>
    <w:rsid w:val="00CF439F"/>
    <w:rsid w:val="00CF544C"/>
    <w:rsid w:val="00D122E0"/>
    <w:rsid w:val="00D12813"/>
    <w:rsid w:val="00D15554"/>
    <w:rsid w:val="00D21CA6"/>
    <w:rsid w:val="00D22021"/>
    <w:rsid w:val="00D23EAC"/>
    <w:rsid w:val="00D27729"/>
    <w:rsid w:val="00D32A1B"/>
    <w:rsid w:val="00D32B17"/>
    <w:rsid w:val="00D3380F"/>
    <w:rsid w:val="00D367F8"/>
    <w:rsid w:val="00D51099"/>
    <w:rsid w:val="00D52472"/>
    <w:rsid w:val="00D5278B"/>
    <w:rsid w:val="00D54069"/>
    <w:rsid w:val="00D56D76"/>
    <w:rsid w:val="00D60683"/>
    <w:rsid w:val="00D6081D"/>
    <w:rsid w:val="00D639E9"/>
    <w:rsid w:val="00D63F94"/>
    <w:rsid w:val="00D645B6"/>
    <w:rsid w:val="00D65DD1"/>
    <w:rsid w:val="00D66377"/>
    <w:rsid w:val="00D6662A"/>
    <w:rsid w:val="00D7223B"/>
    <w:rsid w:val="00D72376"/>
    <w:rsid w:val="00D74905"/>
    <w:rsid w:val="00D80BE1"/>
    <w:rsid w:val="00D8243F"/>
    <w:rsid w:val="00D86EAC"/>
    <w:rsid w:val="00D87C4E"/>
    <w:rsid w:val="00D90D03"/>
    <w:rsid w:val="00D92D31"/>
    <w:rsid w:val="00D94E83"/>
    <w:rsid w:val="00D95FEB"/>
    <w:rsid w:val="00D97054"/>
    <w:rsid w:val="00D97966"/>
    <w:rsid w:val="00DA3057"/>
    <w:rsid w:val="00DA3BC9"/>
    <w:rsid w:val="00DA6C97"/>
    <w:rsid w:val="00DA6E4E"/>
    <w:rsid w:val="00DB45A2"/>
    <w:rsid w:val="00DB66C9"/>
    <w:rsid w:val="00DB6D1A"/>
    <w:rsid w:val="00DC2023"/>
    <w:rsid w:val="00DC42A4"/>
    <w:rsid w:val="00DC7902"/>
    <w:rsid w:val="00DD14D8"/>
    <w:rsid w:val="00DD17F7"/>
    <w:rsid w:val="00DE040A"/>
    <w:rsid w:val="00DE0E65"/>
    <w:rsid w:val="00DE4FB0"/>
    <w:rsid w:val="00DE6FDF"/>
    <w:rsid w:val="00DE7FAA"/>
    <w:rsid w:val="00DF19A5"/>
    <w:rsid w:val="00DF4BE2"/>
    <w:rsid w:val="00DF62EF"/>
    <w:rsid w:val="00E03A74"/>
    <w:rsid w:val="00E105A7"/>
    <w:rsid w:val="00E12967"/>
    <w:rsid w:val="00E156AC"/>
    <w:rsid w:val="00E2245B"/>
    <w:rsid w:val="00E224FC"/>
    <w:rsid w:val="00E27CE7"/>
    <w:rsid w:val="00E313F5"/>
    <w:rsid w:val="00E32841"/>
    <w:rsid w:val="00E32C63"/>
    <w:rsid w:val="00E33CF1"/>
    <w:rsid w:val="00E346A0"/>
    <w:rsid w:val="00E346A4"/>
    <w:rsid w:val="00E3761E"/>
    <w:rsid w:val="00E43052"/>
    <w:rsid w:val="00E44563"/>
    <w:rsid w:val="00E44EC5"/>
    <w:rsid w:val="00E46441"/>
    <w:rsid w:val="00E47487"/>
    <w:rsid w:val="00E54483"/>
    <w:rsid w:val="00E55C13"/>
    <w:rsid w:val="00E55C37"/>
    <w:rsid w:val="00E57C8B"/>
    <w:rsid w:val="00E610B8"/>
    <w:rsid w:val="00E70403"/>
    <w:rsid w:val="00E71692"/>
    <w:rsid w:val="00E72390"/>
    <w:rsid w:val="00E72D96"/>
    <w:rsid w:val="00E8018C"/>
    <w:rsid w:val="00E812E1"/>
    <w:rsid w:val="00E81C3B"/>
    <w:rsid w:val="00E8225F"/>
    <w:rsid w:val="00E85A08"/>
    <w:rsid w:val="00E85C00"/>
    <w:rsid w:val="00E909E9"/>
    <w:rsid w:val="00E91181"/>
    <w:rsid w:val="00E922AC"/>
    <w:rsid w:val="00E93D5F"/>
    <w:rsid w:val="00E95A52"/>
    <w:rsid w:val="00E976DA"/>
    <w:rsid w:val="00EA0F65"/>
    <w:rsid w:val="00EA47A6"/>
    <w:rsid w:val="00EA4910"/>
    <w:rsid w:val="00EA4A3A"/>
    <w:rsid w:val="00EA5B14"/>
    <w:rsid w:val="00EA5F81"/>
    <w:rsid w:val="00EA6540"/>
    <w:rsid w:val="00EA79D6"/>
    <w:rsid w:val="00EB0876"/>
    <w:rsid w:val="00EB2034"/>
    <w:rsid w:val="00EB4E1E"/>
    <w:rsid w:val="00EB5323"/>
    <w:rsid w:val="00EB5C74"/>
    <w:rsid w:val="00EB7285"/>
    <w:rsid w:val="00EC3E54"/>
    <w:rsid w:val="00EC4305"/>
    <w:rsid w:val="00EC4D40"/>
    <w:rsid w:val="00EC4EB7"/>
    <w:rsid w:val="00ED0C00"/>
    <w:rsid w:val="00ED1E89"/>
    <w:rsid w:val="00ED260B"/>
    <w:rsid w:val="00ED32CB"/>
    <w:rsid w:val="00ED3532"/>
    <w:rsid w:val="00ED4123"/>
    <w:rsid w:val="00ED443E"/>
    <w:rsid w:val="00ED535F"/>
    <w:rsid w:val="00ED5D77"/>
    <w:rsid w:val="00ED7D6F"/>
    <w:rsid w:val="00EE0C29"/>
    <w:rsid w:val="00EE1A64"/>
    <w:rsid w:val="00EE22FE"/>
    <w:rsid w:val="00EE28EB"/>
    <w:rsid w:val="00EE2EFF"/>
    <w:rsid w:val="00EE2F25"/>
    <w:rsid w:val="00EE3844"/>
    <w:rsid w:val="00EE3EF0"/>
    <w:rsid w:val="00EE4285"/>
    <w:rsid w:val="00EE6F9C"/>
    <w:rsid w:val="00EE72ED"/>
    <w:rsid w:val="00EF2096"/>
    <w:rsid w:val="00EF5824"/>
    <w:rsid w:val="00EF7874"/>
    <w:rsid w:val="00F009D7"/>
    <w:rsid w:val="00F0167B"/>
    <w:rsid w:val="00F01B78"/>
    <w:rsid w:val="00F028CC"/>
    <w:rsid w:val="00F12A8B"/>
    <w:rsid w:val="00F14445"/>
    <w:rsid w:val="00F153FA"/>
    <w:rsid w:val="00F16E5C"/>
    <w:rsid w:val="00F20F5B"/>
    <w:rsid w:val="00F250B9"/>
    <w:rsid w:val="00F26EB7"/>
    <w:rsid w:val="00F30EBE"/>
    <w:rsid w:val="00F311DA"/>
    <w:rsid w:val="00F32D64"/>
    <w:rsid w:val="00F36647"/>
    <w:rsid w:val="00F526E2"/>
    <w:rsid w:val="00F52722"/>
    <w:rsid w:val="00F53755"/>
    <w:rsid w:val="00F546E0"/>
    <w:rsid w:val="00F564BD"/>
    <w:rsid w:val="00F62ADD"/>
    <w:rsid w:val="00F63A8D"/>
    <w:rsid w:val="00F66B98"/>
    <w:rsid w:val="00F70139"/>
    <w:rsid w:val="00F713CF"/>
    <w:rsid w:val="00F726D3"/>
    <w:rsid w:val="00F72FA6"/>
    <w:rsid w:val="00F73A35"/>
    <w:rsid w:val="00F73F27"/>
    <w:rsid w:val="00F75074"/>
    <w:rsid w:val="00F76B11"/>
    <w:rsid w:val="00F774CD"/>
    <w:rsid w:val="00F77939"/>
    <w:rsid w:val="00F824F9"/>
    <w:rsid w:val="00F91531"/>
    <w:rsid w:val="00F91BD2"/>
    <w:rsid w:val="00F93EC0"/>
    <w:rsid w:val="00F96597"/>
    <w:rsid w:val="00F9701B"/>
    <w:rsid w:val="00FA0D9A"/>
    <w:rsid w:val="00FA17EB"/>
    <w:rsid w:val="00FA4990"/>
    <w:rsid w:val="00FA5F21"/>
    <w:rsid w:val="00FA7319"/>
    <w:rsid w:val="00FA7B2C"/>
    <w:rsid w:val="00FB2F73"/>
    <w:rsid w:val="00FB377A"/>
    <w:rsid w:val="00FB51A1"/>
    <w:rsid w:val="00FB5870"/>
    <w:rsid w:val="00FB5DAA"/>
    <w:rsid w:val="00FC0117"/>
    <w:rsid w:val="00FC19A4"/>
    <w:rsid w:val="00FC449F"/>
    <w:rsid w:val="00FC63AE"/>
    <w:rsid w:val="00FC74AB"/>
    <w:rsid w:val="00FD478E"/>
    <w:rsid w:val="00FD7A4D"/>
    <w:rsid w:val="00FE010E"/>
    <w:rsid w:val="00FE25B0"/>
    <w:rsid w:val="00FE6855"/>
    <w:rsid w:val="00FE699D"/>
    <w:rsid w:val="00FE7C5D"/>
    <w:rsid w:val="00FF4176"/>
    <w:rsid w:val="00FF740B"/>
    <w:rsid w:val="00FF78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50A79F"/>
  <w15:docId w15:val="{D6037527-F772-448B-8B7C-0625947D9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2A68"/>
    <w:pPr>
      <w:ind w:left="720"/>
      <w:contextualSpacing/>
    </w:pPr>
  </w:style>
  <w:style w:type="table" w:styleId="TableGrid">
    <w:name w:val="Table Grid"/>
    <w:basedOn w:val="TableNormal"/>
    <w:uiPriority w:val="59"/>
    <w:rsid w:val="00052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C4A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4AD9"/>
  </w:style>
  <w:style w:type="paragraph" w:styleId="Footer">
    <w:name w:val="footer"/>
    <w:basedOn w:val="Normal"/>
    <w:link w:val="FooterChar"/>
    <w:uiPriority w:val="99"/>
    <w:unhideWhenUsed/>
    <w:rsid w:val="003C4A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4AD9"/>
  </w:style>
  <w:style w:type="paragraph" w:styleId="NormalWeb">
    <w:name w:val="Normal (Web)"/>
    <w:basedOn w:val="Normal"/>
    <w:rsid w:val="007143F1"/>
    <w:pPr>
      <w:spacing w:before="100" w:beforeAutospacing="1" w:after="100" w:afterAutospacing="1" w:line="240" w:lineRule="auto"/>
      <w:jc w:val="left"/>
    </w:pPr>
    <w:rPr>
      <w:rFonts w:eastAsia="Times New Roman" w:cs="Times New Roman"/>
      <w:sz w:val="24"/>
      <w:szCs w:val="24"/>
      <w:lang w:val="vi-VN" w:eastAsia="vi-VN"/>
    </w:rPr>
  </w:style>
  <w:style w:type="paragraph" w:styleId="BalloonText">
    <w:name w:val="Balloon Text"/>
    <w:basedOn w:val="Normal"/>
    <w:link w:val="BalloonTextChar"/>
    <w:uiPriority w:val="99"/>
    <w:semiHidden/>
    <w:unhideWhenUsed/>
    <w:rsid w:val="000965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6523"/>
    <w:rPr>
      <w:rFonts w:ascii="Tahoma" w:hAnsi="Tahoma" w:cs="Tahoma"/>
      <w:sz w:val="16"/>
      <w:szCs w:val="16"/>
    </w:rPr>
  </w:style>
  <w:style w:type="paragraph" w:styleId="BodyTextIndent">
    <w:name w:val="Body Text Indent"/>
    <w:basedOn w:val="Normal"/>
    <w:link w:val="BodyTextIndentChar"/>
    <w:rsid w:val="00067E45"/>
    <w:pPr>
      <w:spacing w:after="0" w:line="240" w:lineRule="auto"/>
      <w:ind w:firstLine="720"/>
    </w:pPr>
    <w:rPr>
      <w:rFonts w:ascii="VNI-Times" w:eastAsia="Times New Roman" w:hAnsi="VNI-Times" w:cs="Times New Roman"/>
      <w:sz w:val="26"/>
      <w:szCs w:val="20"/>
    </w:rPr>
  </w:style>
  <w:style w:type="character" w:customStyle="1" w:styleId="BodyTextIndentChar">
    <w:name w:val="Body Text Indent Char"/>
    <w:basedOn w:val="DefaultParagraphFont"/>
    <w:link w:val="BodyTextIndent"/>
    <w:rsid w:val="00067E45"/>
    <w:rPr>
      <w:rFonts w:ascii="VNI-Times" w:eastAsia="Times New Roman" w:hAnsi="VNI-Times" w:cs="Times New Roman"/>
      <w:sz w:val="26"/>
      <w:szCs w:val="20"/>
    </w:rPr>
  </w:style>
  <w:style w:type="character" w:customStyle="1" w:styleId="fontstyle01">
    <w:name w:val="fontstyle01"/>
    <w:basedOn w:val="DefaultParagraphFont"/>
    <w:rsid w:val="007F7692"/>
    <w:rPr>
      <w:rFonts w:ascii="TimesNewRomanPSMT" w:hAnsi="TimesNewRomanPSMT" w:hint="default"/>
      <w:b w:val="0"/>
      <w:bCs w:val="0"/>
      <w:i w:val="0"/>
      <w:iCs w:val="0"/>
      <w:color w:val="000000"/>
      <w:sz w:val="24"/>
      <w:szCs w:val="24"/>
    </w:rPr>
  </w:style>
  <w:style w:type="character" w:styleId="CommentReference">
    <w:name w:val="annotation reference"/>
    <w:basedOn w:val="DefaultParagraphFont"/>
    <w:uiPriority w:val="99"/>
    <w:semiHidden/>
    <w:unhideWhenUsed/>
    <w:rsid w:val="00C312C7"/>
    <w:rPr>
      <w:sz w:val="16"/>
      <w:szCs w:val="16"/>
    </w:rPr>
  </w:style>
  <w:style w:type="paragraph" w:styleId="CommentText">
    <w:name w:val="annotation text"/>
    <w:basedOn w:val="Normal"/>
    <w:link w:val="CommentTextChar"/>
    <w:uiPriority w:val="99"/>
    <w:semiHidden/>
    <w:unhideWhenUsed/>
    <w:rsid w:val="00C312C7"/>
    <w:pPr>
      <w:spacing w:line="240" w:lineRule="auto"/>
    </w:pPr>
    <w:rPr>
      <w:sz w:val="20"/>
      <w:szCs w:val="20"/>
    </w:rPr>
  </w:style>
  <w:style w:type="character" w:customStyle="1" w:styleId="CommentTextChar">
    <w:name w:val="Comment Text Char"/>
    <w:basedOn w:val="DefaultParagraphFont"/>
    <w:link w:val="CommentText"/>
    <w:uiPriority w:val="99"/>
    <w:semiHidden/>
    <w:rsid w:val="00C312C7"/>
    <w:rPr>
      <w:sz w:val="20"/>
      <w:szCs w:val="20"/>
    </w:rPr>
  </w:style>
  <w:style w:type="paragraph" w:styleId="CommentSubject">
    <w:name w:val="annotation subject"/>
    <w:basedOn w:val="CommentText"/>
    <w:next w:val="CommentText"/>
    <w:link w:val="CommentSubjectChar"/>
    <w:uiPriority w:val="99"/>
    <w:semiHidden/>
    <w:unhideWhenUsed/>
    <w:rsid w:val="00C312C7"/>
    <w:rPr>
      <w:b/>
      <w:bCs/>
    </w:rPr>
  </w:style>
  <w:style w:type="character" w:customStyle="1" w:styleId="CommentSubjectChar">
    <w:name w:val="Comment Subject Char"/>
    <w:basedOn w:val="CommentTextChar"/>
    <w:link w:val="CommentSubject"/>
    <w:uiPriority w:val="99"/>
    <w:semiHidden/>
    <w:rsid w:val="00C312C7"/>
    <w:rPr>
      <w:b/>
      <w:bCs/>
      <w:sz w:val="20"/>
      <w:szCs w:val="20"/>
    </w:rPr>
  </w:style>
  <w:style w:type="paragraph" w:styleId="Revision">
    <w:name w:val="Revision"/>
    <w:hidden/>
    <w:uiPriority w:val="99"/>
    <w:semiHidden/>
    <w:rsid w:val="00C312C7"/>
    <w:pPr>
      <w:spacing w:after="0" w:line="240" w:lineRule="auto"/>
      <w:jc w:val="left"/>
    </w:pPr>
  </w:style>
  <w:style w:type="character" w:customStyle="1" w:styleId="Vnbnnidung">
    <w:name w:val="Văn bản nội dung_"/>
    <w:link w:val="Vnbnnidung0"/>
    <w:uiPriority w:val="99"/>
    <w:rsid w:val="00490B56"/>
    <w:rPr>
      <w:sz w:val="26"/>
      <w:szCs w:val="26"/>
    </w:rPr>
  </w:style>
  <w:style w:type="paragraph" w:customStyle="1" w:styleId="Vnbnnidung0">
    <w:name w:val="Văn bản nội dung"/>
    <w:basedOn w:val="Normal"/>
    <w:link w:val="Vnbnnidung"/>
    <w:uiPriority w:val="99"/>
    <w:rsid w:val="00490B56"/>
    <w:pPr>
      <w:widowControl w:val="0"/>
      <w:spacing w:after="240" w:line="283" w:lineRule="auto"/>
      <w:ind w:firstLine="400"/>
      <w:jc w:val="lef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131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3F5A56-1D96-4461-8690-419EE7AC9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905</TotalTime>
  <Pages>3</Pages>
  <Words>787</Words>
  <Characters>4488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admin</cp:lastModifiedBy>
  <cp:revision>52</cp:revision>
  <cp:lastPrinted>2023-05-15T08:25:00Z</cp:lastPrinted>
  <dcterms:created xsi:type="dcterms:W3CDTF">2023-04-27T10:53:00Z</dcterms:created>
  <dcterms:modified xsi:type="dcterms:W3CDTF">2023-05-16T08:23:00Z</dcterms:modified>
</cp:coreProperties>
</file>